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835"/>
        <w:gridCol w:w="1985"/>
        <w:gridCol w:w="2126"/>
        <w:gridCol w:w="2977"/>
      </w:tblGrid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3969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85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14D7E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126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секретаря</w:t>
            </w:r>
          </w:p>
        </w:tc>
        <w:tc>
          <w:tcPr>
            <w:tcW w:w="2977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sz w:val="24"/>
                <w:szCs w:val="24"/>
              </w:rPr>
              <w:t>5902</w:t>
            </w:r>
          </w:p>
        </w:tc>
        <w:tc>
          <w:tcPr>
            <w:tcW w:w="3969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Ленинскому району г. Перми</w:t>
            </w:r>
          </w:p>
        </w:tc>
        <w:tc>
          <w:tcPr>
            <w:tcW w:w="283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ул. Екатерининская, 69,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Пермь,614000</w:t>
            </w:r>
          </w:p>
        </w:tc>
        <w:tc>
          <w:tcPr>
            <w:tcW w:w="198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r5902@tax.gov.ru</w:t>
            </w:r>
          </w:p>
        </w:tc>
        <w:tc>
          <w:tcPr>
            <w:tcW w:w="2126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(342)258-03-54</w:t>
            </w:r>
          </w:p>
        </w:tc>
        <w:tc>
          <w:tcPr>
            <w:tcW w:w="2977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sz w:val="24"/>
                <w:szCs w:val="24"/>
              </w:rPr>
              <w:t>5903</w:t>
            </w:r>
          </w:p>
        </w:tc>
        <w:tc>
          <w:tcPr>
            <w:tcW w:w="3969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22 по Пермскому краю</w:t>
            </w:r>
          </w:p>
        </w:tc>
        <w:tc>
          <w:tcPr>
            <w:tcW w:w="283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Худанина</w:t>
            </w:r>
            <w:proofErr w:type="spellEnd"/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, 13А, г. Пермь, 614101</w:t>
            </w:r>
          </w:p>
        </w:tc>
        <w:tc>
          <w:tcPr>
            <w:tcW w:w="198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r5903@tax.gov.ru</w:t>
            </w:r>
          </w:p>
        </w:tc>
        <w:tc>
          <w:tcPr>
            <w:tcW w:w="2126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(342)291-96-33</w:t>
            </w:r>
          </w:p>
        </w:tc>
        <w:tc>
          <w:tcPr>
            <w:tcW w:w="2977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 район,</w:t>
            </w:r>
          </w:p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sz w:val="24"/>
                <w:szCs w:val="24"/>
              </w:rPr>
              <w:t>5904</w:t>
            </w:r>
          </w:p>
        </w:tc>
        <w:tc>
          <w:tcPr>
            <w:tcW w:w="3969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ИФНС России по Свердловскому району г. Перми</w:t>
            </w:r>
          </w:p>
        </w:tc>
        <w:tc>
          <w:tcPr>
            <w:tcW w:w="283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ул. 1-я Красноармейская, 21,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Пермь, 614007</w:t>
            </w:r>
          </w:p>
        </w:tc>
        <w:tc>
          <w:tcPr>
            <w:tcW w:w="198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r5904@tax.gov.ru</w:t>
            </w:r>
          </w:p>
        </w:tc>
        <w:tc>
          <w:tcPr>
            <w:tcW w:w="2126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(342)258-19-21</w:t>
            </w:r>
          </w:p>
        </w:tc>
        <w:tc>
          <w:tcPr>
            <w:tcW w:w="2977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район,           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</w:tr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B7">
              <w:rPr>
                <w:rFonts w:ascii="Times New Roman" w:hAnsi="Times New Roman" w:cs="Times New Roman"/>
                <w:sz w:val="24"/>
                <w:szCs w:val="24"/>
              </w:rPr>
              <w:t>5906</w:t>
            </w:r>
          </w:p>
        </w:tc>
        <w:tc>
          <w:tcPr>
            <w:tcW w:w="3969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283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им,91а,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Пермь, 614107</w:t>
            </w:r>
          </w:p>
        </w:tc>
        <w:tc>
          <w:tcPr>
            <w:tcW w:w="198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r5906@tax.gov.ru</w:t>
            </w:r>
          </w:p>
        </w:tc>
        <w:tc>
          <w:tcPr>
            <w:tcW w:w="2126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(342)291-96-28</w:t>
            </w:r>
          </w:p>
        </w:tc>
        <w:tc>
          <w:tcPr>
            <w:tcW w:w="2977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район, Орджоникидзевский район</w:t>
            </w:r>
          </w:p>
        </w:tc>
      </w:tr>
      <w:tr w:rsidR="00B14D7E" w:rsidTr="00B14D7E">
        <w:tc>
          <w:tcPr>
            <w:tcW w:w="1560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  <w:tc>
          <w:tcPr>
            <w:tcW w:w="3969" w:type="dxa"/>
          </w:tcPr>
          <w:p w:rsidR="00B14D7E" w:rsidRPr="008826B7" w:rsidRDefault="00B14D7E" w:rsidP="002D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19</w:t>
            </w:r>
            <w:r w:rsidRPr="002D723D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283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д.46,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Пермь, 614012</w:t>
            </w:r>
          </w:p>
        </w:tc>
        <w:tc>
          <w:tcPr>
            <w:tcW w:w="1985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r5948@tax.gov.ru</w:t>
            </w:r>
          </w:p>
        </w:tc>
        <w:tc>
          <w:tcPr>
            <w:tcW w:w="2126" w:type="dxa"/>
          </w:tcPr>
          <w:p w:rsidR="00B14D7E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bookmarkStart w:id="0" w:name="_GoBack"/>
            <w:bookmarkEnd w:id="0"/>
            <w:r w:rsidRPr="00B14D7E">
              <w:rPr>
                <w:rFonts w:ascii="Times New Roman" w:hAnsi="Times New Roman" w:cs="Times New Roman"/>
                <w:sz w:val="24"/>
                <w:szCs w:val="24"/>
              </w:rPr>
              <w:t>(342)291-96-23</w:t>
            </w:r>
          </w:p>
        </w:tc>
        <w:tc>
          <w:tcPr>
            <w:tcW w:w="2977" w:type="dxa"/>
          </w:tcPr>
          <w:p w:rsidR="00B14D7E" w:rsidRPr="008826B7" w:rsidRDefault="00B14D7E" w:rsidP="0088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</w:tbl>
    <w:p w:rsidR="00867C11" w:rsidRDefault="00C227DA"/>
    <w:sectPr w:rsidR="00867C11" w:rsidSect="00B14D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79"/>
    <w:rsid w:val="002D723D"/>
    <w:rsid w:val="00814263"/>
    <w:rsid w:val="008826B7"/>
    <w:rsid w:val="00920DF4"/>
    <w:rsid w:val="00B14D7E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Боровских Надежда Михайловна</dc:creator>
  <cp:lastModifiedBy>Боровских Надежда Михайловна</cp:lastModifiedBy>
  <cp:revision>3</cp:revision>
  <dcterms:created xsi:type="dcterms:W3CDTF">2024-02-08T06:58:00Z</dcterms:created>
  <dcterms:modified xsi:type="dcterms:W3CDTF">2024-02-08T07:35:00Z</dcterms:modified>
</cp:coreProperties>
</file>