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14.10.2021 N 791-п</w:t>
              <w:br/>
              <w:t xml:space="preserve">(ред. от 29.08.2024)</w:t>
              <w:br/>
              <w:t xml:space="preserve">"Об утверждении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ПЕРМСКОГО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14 октября 2021 г. N 791-п</w:t>
      </w:r>
    </w:p>
    <w:p>
      <w:pPr>
        <w:pStyle w:val="2"/>
        <w:jc w:val="both"/>
      </w:pPr>
      <w:r>
        <w:rPr>
          <w:sz w:val="20"/>
        </w:rPr>
      </w:r>
    </w:p>
    <w:p>
      <w:pPr>
        <w:pStyle w:val="2"/>
        <w:jc w:val="center"/>
      </w:pPr>
      <w:r>
        <w:rPr>
          <w:sz w:val="20"/>
        </w:rPr>
        <w:t xml:space="preserve">ОБ УТВЕРЖДЕНИИ ПОРЯДКА ПРЕДОСТАВЛЕНИЯ ГРАНТОВ В ФОРМЕ</w:t>
      </w:r>
    </w:p>
    <w:p>
      <w:pPr>
        <w:pStyle w:val="2"/>
        <w:jc w:val="center"/>
      </w:pPr>
      <w:r>
        <w:rPr>
          <w:sz w:val="20"/>
        </w:rPr>
        <w:t xml:space="preserve">СУБСИДИЙ СОЦИАЛЬНЫМ ПРЕДПРИЯТИЯМ И (ИЛИ) СУБЪЕКТАМ МАЛОГО</w:t>
      </w:r>
    </w:p>
    <w:p>
      <w:pPr>
        <w:pStyle w:val="2"/>
        <w:jc w:val="center"/>
      </w:pPr>
      <w:r>
        <w:rPr>
          <w:sz w:val="20"/>
        </w:rPr>
        <w:t xml:space="preserve">И СРЕДНЕГО ПРЕДПРИНИМАТЕЛЬСТВА, СОЗДАННЫМ ФИЗИЧЕСКИМИ ЛИЦАМИ</w:t>
      </w:r>
    </w:p>
    <w:p>
      <w:pPr>
        <w:pStyle w:val="2"/>
        <w:jc w:val="center"/>
      </w:pPr>
      <w:r>
        <w:rPr>
          <w:sz w:val="20"/>
        </w:rPr>
        <w:t xml:space="preserve">В ВОЗРАСТЕ ДО 25 ЛЕТ ВКЛЮЧИТЕЛЬНО, ИЗ БЮДЖЕТА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30.03.2022 </w:t>
            </w:r>
            <w:hyperlink w:history="0" r:id="rId7" w:tooltip="Постановление Правительства Пермского края от 30.03.2022 N 234-п &quot;О внесении изменений в Порядок предоставления грантов в форме субсидий социальным предприятиям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N 234-п</w:t>
              </w:r>
            </w:hyperlink>
            <w:r>
              <w:rPr>
                <w:sz w:val="20"/>
                <w:color w:val="392c69"/>
              </w:rPr>
              <w:t xml:space="preserve">,</w:t>
            </w:r>
          </w:p>
          <w:p>
            <w:pPr>
              <w:pStyle w:val="0"/>
              <w:jc w:val="center"/>
            </w:pPr>
            <w:r>
              <w:rPr>
                <w:sz w:val="20"/>
                <w:color w:val="392c69"/>
              </w:rPr>
              <w:t xml:space="preserve">от 23.08.2022 </w:t>
            </w:r>
            <w:hyperlink w:history="0" r:id="rId8"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N 722-п</w:t>
              </w:r>
            </w:hyperlink>
            <w:r>
              <w:rPr>
                <w:sz w:val="20"/>
                <w:color w:val="392c69"/>
              </w:rPr>
              <w:t xml:space="preserve">, от 28.11.2022 </w:t>
            </w:r>
            <w:hyperlink w:history="0" r:id="rId9"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N 1004-п</w:t>
              </w:r>
            </w:hyperlink>
            <w:r>
              <w:rPr>
                <w:sz w:val="20"/>
                <w:color w:val="392c69"/>
              </w:rPr>
              <w:t xml:space="preserve">, от 09.03.2023 </w:t>
            </w:r>
            <w:hyperlink w:history="0" r:id="rId10" w:tooltip="Постановление Правительства Пермского края от 09.03.2023 N 167-п &quot;О внесении изменений в Порядок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N 167-п</w:t>
              </w:r>
            </w:hyperlink>
            <w:r>
              <w:rPr>
                <w:sz w:val="20"/>
                <w:color w:val="392c69"/>
              </w:rPr>
              <w:t xml:space="preserve">,</w:t>
            </w:r>
          </w:p>
          <w:p>
            <w:pPr>
              <w:pStyle w:val="0"/>
              <w:jc w:val="center"/>
            </w:pPr>
            <w:r>
              <w:rPr>
                <w:sz w:val="20"/>
                <w:color w:val="392c69"/>
              </w:rPr>
              <w:t xml:space="preserve">от 31.08.2023 </w:t>
            </w:r>
            <w:hyperlink w:history="0" r:id="rId11" w:tooltip="Постановление Правительства Пермского края от 31.08.2023 N 661-п &quot;О внесении изменений в Порядок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N 661-п</w:t>
              </w:r>
            </w:hyperlink>
            <w:r>
              <w:rPr>
                <w:sz w:val="20"/>
                <w:color w:val="392c69"/>
              </w:rPr>
              <w:t xml:space="preserve">, от 29.08.2024 </w:t>
            </w:r>
            <w:hyperlink w:history="0" r:id="rId12"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N 585-п</w:t>
              </w:r>
            </w:hyperlink>
            <w:r>
              <w:rPr>
                <w:sz w:val="20"/>
                <w:color w:val="392c69"/>
              </w:rPr>
              <w:t xml:space="preserve">,</w:t>
            </w:r>
          </w:p>
          <w:p>
            <w:pPr>
              <w:pStyle w:val="0"/>
              <w:jc w:val="center"/>
            </w:pPr>
            <w:r>
              <w:rPr>
                <w:sz w:val="20"/>
                <w:color w:val="392c69"/>
              </w:rPr>
              <w:t xml:space="preserve">с изм., внесенными </w:t>
            </w:r>
            <w:hyperlink w:history="0" r:id="rId13" w:tooltip="Решение Пермского краевого суда от 25.04.2022 по делу N 3а-219/2022 &lt;О признании недействующим пункта 2.1 Порядка предоставления грантов в форме субсидии социальным предприятиям из бюджета Пермского края, утвержденного Постановлением Правительства Пермского края от 14.10.2021 N 791-п, в той мере, в какой субъектам малого и среднего предпринимательства, сведения о признании которых социальными предприятиями внесены в Единый реестр субъектов малого и среднего предпринимательства в период с октября по декабрь  ------------ Утратил силу или отменен {КонсультантПлюс}">
              <w:r>
                <w:rPr>
                  <w:sz w:val="20"/>
                  <w:color w:val="0000ff"/>
                </w:rPr>
                <w:t xml:space="preserve">решением</w:t>
              </w:r>
            </w:hyperlink>
            <w:r>
              <w:rPr>
                <w:sz w:val="20"/>
                <w:color w:val="392c69"/>
              </w:rPr>
              <w:t xml:space="preserve"> Пермского краевого суда</w:t>
            </w:r>
          </w:p>
          <w:p>
            <w:pPr>
              <w:pStyle w:val="0"/>
              <w:jc w:val="center"/>
            </w:pPr>
            <w:r>
              <w:rPr>
                <w:sz w:val="20"/>
                <w:color w:val="392c69"/>
              </w:rPr>
              <w:t xml:space="preserve">от 25.04.2022 N 3а-219/2022)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статьей 24.1</w:t>
        </w:r>
      </w:hyperlink>
      <w:r>
        <w:rPr>
          <w:sz w:val="20"/>
        </w:rPr>
        <w:t xml:space="preserve"> Федерального закона от 24 июля 2007 г. N 209-ФЗ "О развитии малого и среднего предпринимательства в Российской Федерации", </w:t>
      </w:r>
      <w:hyperlink w:history="0" r:id="rId16" w:tooltip="Приказ Минэкономразвития России от 26.03.2021 N 142 (ред. от 20.05.2024)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направленных на достижение целей, показателей и результатов региональных проектов, обеспечивающ {КонсультантПлюс}">
        <w:r>
          <w:rPr>
            <w:sz w:val="20"/>
            <w:color w:val="0000ff"/>
          </w:rPr>
          <w:t xml:space="preserve">приказом</w:t>
        </w:r>
      </w:hyperlink>
      <w:r>
        <w:rPr>
          <w:sz w:val="20"/>
        </w:rPr>
        <w:t xml:space="preserve"> Министерства экономического развития Российской Федерации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в целях реализации мероприятия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(финансовая поддержка в виде грантов субъектам малого и среднего предпринимательства, включенным в реестр социальных предпринимателей, и субъектам малого и среднего предпринимательства, созданным физическими лицами в возрасте до 25 лет включительно)" государственной </w:t>
      </w:r>
      <w:hyperlink w:history="0" r:id="rId17" w:tooltip="Постановление Правительства Пермского края от 03.10.2013 N 1325-п (ред. от 26.12.2024) &quot;Об утверждении государственной программы Пермского края &quot;Экономическая политика и инновационное развитие&quot; (с изм. и доп., вступающими в силу с 01.01.2025) {КонсультантПлюс}">
        <w:r>
          <w:rPr>
            <w:sz w:val="20"/>
            <w:color w:val="0000ff"/>
          </w:rPr>
          <w:t xml:space="preserve">программы</w:t>
        </w:r>
      </w:hyperlink>
      <w:r>
        <w:rPr>
          <w:sz w:val="20"/>
        </w:rPr>
        <w:t xml:space="preserve"> Пермского края "Экономическая политика и инновационное развитие", утвержденной постановлением Правительства Пермского края от 03 октября 2013 г. N 1325-п, Правительство Пермского края постановляет:</w:t>
      </w:r>
    </w:p>
    <w:p>
      <w:pPr>
        <w:pStyle w:val="0"/>
        <w:jc w:val="both"/>
      </w:pPr>
      <w:r>
        <w:rPr>
          <w:sz w:val="20"/>
        </w:rPr>
        <w:t xml:space="preserve">(в ред. </w:t>
      </w:r>
      <w:hyperlink w:history="0" r:id="rId18"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28.11.2022 N 1004-п)</w:t>
      </w:r>
    </w:p>
    <w:p>
      <w:pPr>
        <w:pStyle w:val="0"/>
        <w:jc w:val="both"/>
      </w:pPr>
      <w:r>
        <w:rPr>
          <w:sz w:val="20"/>
        </w:rPr>
      </w:r>
    </w:p>
    <w:p>
      <w:pPr>
        <w:pStyle w:val="0"/>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w:t>
      </w:r>
    </w:p>
    <w:p>
      <w:pPr>
        <w:pStyle w:val="0"/>
        <w:jc w:val="both"/>
      </w:pPr>
      <w:r>
        <w:rPr>
          <w:sz w:val="20"/>
        </w:rPr>
        <w:t xml:space="preserve">(в ред. Постановлений Правительства Пермского края от 23.08.2022 </w:t>
      </w:r>
      <w:hyperlink w:history="0" r:id="rId19"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N 722-п</w:t>
        </w:r>
      </w:hyperlink>
      <w:r>
        <w:rPr>
          <w:sz w:val="20"/>
        </w:rPr>
        <w:t xml:space="preserve">, от 28.11.2022 </w:t>
      </w:r>
      <w:hyperlink w:history="0" r:id="rId20"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N 1004-п</w:t>
        </w:r>
      </w:hyperlink>
      <w:r>
        <w:rPr>
          <w:sz w:val="20"/>
        </w:rPr>
        <w:t xml:space="preserve">)</w:t>
      </w:r>
    </w:p>
    <w:p>
      <w:pPr>
        <w:pStyle w:val="0"/>
        <w:spacing w:before="200" w:line-rule="auto"/>
        <w:ind w:firstLine="540"/>
        <w:jc w:val="both"/>
      </w:pPr>
      <w:r>
        <w:rPr>
          <w:sz w:val="20"/>
        </w:rPr>
        <w:t xml:space="preserve">2. Настоящее постановление вступает в силу через 10 дней после дня его официального опубликования.</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 министра промышленности и торговли Пермского края.</w:t>
      </w:r>
    </w:p>
    <w:p>
      <w:pPr>
        <w:pStyle w:val="0"/>
        <w:jc w:val="both"/>
      </w:pPr>
      <w:r>
        <w:rPr>
          <w:sz w:val="20"/>
        </w:rPr>
      </w:r>
    </w:p>
    <w:p>
      <w:pPr>
        <w:pStyle w:val="0"/>
        <w:jc w:val="right"/>
      </w:pPr>
      <w:r>
        <w:rPr>
          <w:sz w:val="20"/>
        </w:rPr>
        <w:t xml:space="preserve">Губернатор Пермского края</w:t>
      </w:r>
    </w:p>
    <w:p>
      <w:pPr>
        <w:pStyle w:val="0"/>
        <w:jc w:val="right"/>
      </w:pPr>
      <w:r>
        <w:rPr>
          <w:sz w:val="20"/>
        </w:rPr>
        <w:t xml:space="preserve">Д.Н.МАХОНИН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14.10.2021 N 791-п</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ГРАНТОВ В ФОРМЕ СУБСИДИЙ СОЦИАЛЬНЫМ</w:t>
      </w:r>
    </w:p>
    <w:p>
      <w:pPr>
        <w:pStyle w:val="2"/>
        <w:jc w:val="center"/>
      </w:pPr>
      <w:r>
        <w:rPr>
          <w:sz w:val="20"/>
        </w:rPr>
        <w:t xml:space="preserve">ПРЕДПРИЯТИЯМ И (ИЛИ) СУБЪЕКТАМ МАЛОГО И СРЕДНЕГО</w:t>
      </w:r>
    </w:p>
    <w:p>
      <w:pPr>
        <w:pStyle w:val="2"/>
        <w:jc w:val="center"/>
      </w:pPr>
      <w:r>
        <w:rPr>
          <w:sz w:val="20"/>
        </w:rPr>
        <w:t xml:space="preserve">ПРЕДПРИНИМАТЕЛЬСТВА, СОЗДАННЫМ ФИЗИЧЕСКИМИ ЛИЦАМИ В ВОЗРАСТЕ</w:t>
      </w:r>
    </w:p>
    <w:p>
      <w:pPr>
        <w:pStyle w:val="2"/>
        <w:jc w:val="center"/>
      </w:pPr>
      <w:r>
        <w:rPr>
          <w:sz w:val="20"/>
        </w:rPr>
        <w:t xml:space="preserve">ДО 25 ЛЕТ ВКЛЮЧИТЕЛЬНО, ИЗ БЮДЖЕТА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Пермского края от 30.03.2022 </w:t>
            </w:r>
            <w:hyperlink w:history="0" r:id="rId21" w:tooltip="Постановление Правительства Пермского края от 30.03.2022 N 234-п &quot;О внесении изменений в Порядок предоставления грантов в форме субсидий социальным предприятиям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N 234-п</w:t>
              </w:r>
            </w:hyperlink>
            <w:r>
              <w:rPr>
                <w:sz w:val="20"/>
                <w:color w:val="392c69"/>
              </w:rPr>
              <w:t xml:space="preserve">,</w:t>
            </w:r>
          </w:p>
          <w:p>
            <w:pPr>
              <w:pStyle w:val="0"/>
              <w:jc w:val="center"/>
            </w:pPr>
            <w:r>
              <w:rPr>
                <w:sz w:val="20"/>
                <w:color w:val="392c69"/>
              </w:rPr>
              <w:t xml:space="preserve">от 23.08.2022 </w:t>
            </w:r>
            <w:hyperlink w:history="0" r:id="rId22"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N 722-п</w:t>
              </w:r>
            </w:hyperlink>
            <w:r>
              <w:rPr>
                <w:sz w:val="20"/>
                <w:color w:val="392c69"/>
              </w:rPr>
              <w:t xml:space="preserve">, от 28.11.2022 </w:t>
            </w:r>
            <w:hyperlink w:history="0" r:id="rId23"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N 1004-п</w:t>
              </w:r>
            </w:hyperlink>
            <w:r>
              <w:rPr>
                <w:sz w:val="20"/>
                <w:color w:val="392c69"/>
              </w:rPr>
              <w:t xml:space="preserve">, от 09.03.2023 </w:t>
            </w:r>
            <w:hyperlink w:history="0" r:id="rId24" w:tooltip="Постановление Правительства Пермского края от 09.03.2023 N 167-п &quot;О внесении изменений в Порядок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N 167-п</w:t>
              </w:r>
            </w:hyperlink>
            <w:r>
              <w:rPr>
                <w:sz w:val="20"/>
                <w:color w:val="392c69"/>
              </w:rPr>
              <w:t xml:space="preserve">,</w:t>
            </w:r>
          </w:p>
          <w:p>
            <w:pPr>
              <w:pStyle w:val="0"/>
              <w:jc w:val="center"/>
            </w:pPr>
            <w:r>
              <w:rPr>
                <w:sz w:val="20"/>
                <w:color w:val="392c69"/>
              </w:rPr>
              <w:t xml:space="preserve">от 31.08.2023 </w:t>
            </w:r>
            <w:hyperlink w:history="0" r:id="rId25" w:tooltip="Постановление Правительства Пермского края от 31.08.2023 N 661-п &quot;О внесении изменений в Порядок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N 661-п</w:t>
              </w:r>
            </w:hyperlink>
            <w:r>
              <w:rPr>
                <w:sz w:val="20"/>
                <w:color w:val="392c69"/>
              </w:rPr>
              <w:t xml:space="preserve">, от 29.08.2024 </w:t>
            </w:r>
            <w:hyperlink w:history="0" r:id="rId26"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N 585-п</w:t>
              </w:r>
            </w:hyperlink>
            <w:r>
              <w:rPr>
                <w:sz w:val="20"/>
                <w:color w:val="392c69"/>
              </w:rPr>
              <w:t xml:space="preserve">,</w:t>
            </w:r>
          </w:p>
          <w:p>
            <w:pPr>
              <w:pStyle w:val="0"/>
              <w:jc w:val="center"/>
            </w:pPr>
            <w:r>
              <w:rPr>
                <w:sz w:val="20"/>
                <w:color w:val="392c69"/>
              </w:rPr>
              <w:t xml:space="preserve">с изм., внесенными </w:t>
            </w:r>
            <w:hyperlink w:history="0" r:id="rId27" w:tooltip="Решение Пермского краевого суда от 25.04.2022 по делу N 3а-219/2022 &lt;О признании недействующим пункта 2.1 Порядка предоставления грантов в форме субсидии социальным предприятиям из бюджета Пермского края, утвержденного Постановлением Правительства Пермского края от 14.10.2021 N 791-п, в той мере, в какой субъектам малого и среднего предпринимательства, сведения о признании которых социальными предприятиями внесены в Единый реестр субъектов малого и среднего предпринимательства в период с октября по декабрь  ------------ Утратил силу или отменен {КонсультантПлюс}">
              <w:r>
                <w:rPr>
                  <w:sz w:val="20"/>
                  <w:color w:val="0000ff"/>
                </w:rPr>
                <w:t xml:space="preserve">решением</w:t>
              </w:r>
            </w:hyperlink>
            <w:r>
              <w:rPr>
                <w:sz w:val="20"/>
                <w:color w:val="392c69"/>
              </w:rPr>
              <w:t xml:space="preserve"> Пермского краевого суда</w:t>
            </w:r>
          </w:p>
          <w:p>
            <w:pPr>
              <w:pStyle w:val="0"/>
              <w:jc w:val="center"/>
            </w:pPr>
            <w:r>
              <w:rPr>
                <w:sz w:val="20"/>
                <w:color w:val="392c69"/>
              </w:rPr>
              <w:t xml:space="preserve">от 25.04.2022 N 3а-219/2022)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Утратил силу. - </w:t>
      </w:r>
      <w:hyperlink w:history="0" r:id="rId28"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bookmarkStart w:id="54" w:name="P54"/>
    <w:bookmarkEnd w:id="54"/>
    <w:p>
      <w:pPr>
        <w:pStyle w:val="2"/>
        <w:outlineLvl w:val="1"/>
        <w:jc w:val="center"/>
      </w:pPr>
      <w:r>
        <w:rPr>
          <w:sz w:val="20"/>
        </w:rPr>
        <w:t xml:space="preserve">II. Условия предоставления гранта и порядок проведения</w:t>
      </w:r>
    </w:p>
    <w:p>
      <w:pPr>
        <w:pStyle w:val="2"/>
        <w:jc w:val="center"/>
      </w:pPr>
      <w:r>
        <w:rPr>
          <w:sz w:val="20"/>
        </w:rPr>
        <w:t xml:space="preserve">конкурсного отбора</w:t>
      </w:r>
    </w:p>
    <w:p>
      <w:pPr>
        <w:pStyle w:val="0"/>
        <w:jc w:val="both"/>
      </w:pPr>
      <w:r>
        <w:rPr>
          <w:sz w:val="20"/>
        </w:rPr>
      </w:r>
    </w:p>
    <w:p>
      <w:pPr>
        <w:pStyle w:val="0"/>
        <w:ind w:firstLine="540"/>
        <w:jc w:val="both"/>
      </w:pPr>
      <w:r>
        <w:rPr>
          <w:sz w:val="20"/>
        </w:rPr>
        <w:t xml:space="preserve">Утратил силу. - </w:t>
      </w:r>
      <w:hyperlink w:history="0" r:id="rId29"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p>
      <w:pPr>
        <w:pStyle w:val="2"/>
        <w:outlineLvl w:val="1"/>
        <w:jc w:val="center"/>
      </w:pPr>
      <w:r>
        <w:rPr>
          <w:sz w:val="20"/>
        </w:rPr>
        <w:t xml:space="preserve">III. Порядок предоставления грантов</w:t>
      </w:r>
    </w:p>
    <w:p>
      <w:pPr>
        <w:pStyle w:val="0"/>
        <w:jc w:val="both"/>
      </w:pPr>
      <w:r>
        <w:rPr>
          <w:sz w:val="20"/>
        </w:rPr>
      </w:r>
    </w:p>
    <w:p>
      <w:pPr>
        <w:pStyle w:val="0"/>
        <w:ind w:firstLine="540"/>
        <w:jc w:val="both"/>
      </w:pPr>
      <w:r>
        <w:rPr>
          <w:sz w:val="20"/>
        </w:rPr>
        <w:t xml:space="preserve">3.1-3.3. Утратили силу. - </w:t>
      </w:r>
      <w:hyperlink w:history="0" r:id="rId30"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bookmarkStart w:id="62" w:name="P62"/>
    <w:bookmarkEnd w:id="62"/>
    <w:p>
      <w:pPr>
        <w:pStyle w:val="0"/>
        <w:spacing w:before="200" w:line-rule="auto"/>
        <w:ind w:firstLine="540"/>
        <w:jc w:val="both"/>
      </w:pPr>
      <w:r>
        <w:rPr>
          <w:sz w:val="20"/>
        </w:rPr>
        <w:t xml:space="preserve">3.4. Грант предоставляется в целях финансового обеспечения следующих расходов, связанных с реализацией проекта:</w:t>
      </w:r>
    </w:p>
    <w:p>
      <w:pPr>
        <w:pStyle w:val="0"/>
        <w:jc w:val="both"/>
      </w:pPr>
      <w:r>
        <w:rPr>
          <w:sz w:val="20"/>
        </w:rPr>
        <w:t xml:space="preserve">(в ред. </w:t>
      </w:r>
      <w:hyperlink w:history="0" r:id="rId31"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аренда нежилого помещения;</w:t>
      </w:r>
    </w:p>
    <w:p>
      <w:pPr>
        <w:pStyle w:val="0"/>
        <w:jc w:val="both"/>
      </w:pPr>
      <w:r>
        <w:rPr>
          <w:sz w:val="20"/>
        </w:rPr>
        <w:t xml:space="preserve">(в ред. </w:t>
      </w:r>
      <w:hyperlink w:history="0" r:id="rId32"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ремонт нежилого помещения, включая приобретение строительных материалов, оборудования, необходимого для ремонта помещения;</w:t>
      </w:r>
    </w:p>
    <w:p>
      <w:pPr>
        <w:pStyle w:val="0"/>
        <w:jc w:val="both"/>
      </w:pPr>
      <w:r>
        <w:rPr>
          <w:sz w:val="20"/>
        </w:rPr>
        <w:t xml:space="preserve">(в ред. </w:t>
      </w:r>
      <w:hyperlink w:history="0" r:id="rId33"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аренда и (или) приобретение оргтехники, оборудования (в том числе инвентаря, мебели);</w:t>
      </w:r>
    </w:p>
    <w:p>
      <w:pPr>
        <w:pStyle w:val="0"/>
        <w:jc w:val="both"/>
      </w:pPr>
      <w:r>
        <w:rPr>
          <w:sz w:val="20"/>
        </w:rPr>
        <w:t xml:space="preserve">(в ред. </w:t>
      </w:r>
      <w:hyperlink w:history="0" r:id="rId34"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выплата по передаче прав на франшизу (паушальный платеж);</w:t>
      </w:r>
    </w:p>
    <w:p>
      <w:pPr>
        <w:pStyle w:val="0"/>
        <w:spacing w:before="200" w:line-rule="auto"/>
        <w:ind w:firstLine="540"/>
        <w:jc w:val="both"/>
      </w:pPr>
      <w:r>
        <w:rPr>
          <w:sz w:val="20"/>
        </w:rPr>
        <w:t xml:space="preserve">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pPr>
        <w:pStyle w:val="0"/>
        <w:spacing w:before="200" w:line-rule="auto"/>
        <w:ind w:firstLine="540"/>
        <w:jc w:val="both"/>
      </w:pPr>
      <w:r>
        <w:rPr>
          <w:sz w:val="20"/>
        </w:rPr>
        <w:t xml:space="preserve">оплата коммунальных услуг и услуг электроснабжения;</w:t>
      </w:r>
    </w:p>
    <w:p>
      <w:pPr>
        <w:pStyle w:val="0"/>
        <w:spacing w:before="200" w:line-rule="auto"/>
        <w:ind w:firstLine="540"/>
        <w:jc w:val="both"/>
      </w:pPr>
      <w:r>
        <w:rPr>
          <w:sz w:val="20"/>
        </w:rPr>
        <w:t xml:space="preserve">оформление результатов интеллектуальной деятельности;</w:t>
      </w:r>
    </w:p>
    <w:p>
      <w:pPr>
        <w:pStyle w:val="0"/>
        <w:spacing w:before="200" w:line-rule="auto"/>
        <w:ind w:firstLine="540"/>
        <w:jc w:val="both"/>
      </w:pPr>
      <w:r>
        <w:rPr>
          <w:sz w:val="20"/>
        </w:rPr>
        <w:t xml:space="preserve">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pPr>
        <w:pStyle w:val="0"/>
        <w:spacing w:before="200" w:line-rule="auto"/>
        <w:ind w:firstLine="540"/>
        <w:jc w:val="both"/>
      </w:pPr>
      <w:r>
        <w:rPr>
          <w:sz w:val="20"/>
        </w:rPr>
        <w:t xml:space="preserve">переоборудование транспортных средств для перевозки маломобильных групп населения, в том числе инвалидов;</w:t>
      </w:r>
    </w:p>
    <w:p>
      <w:pPr>
        <w:pStyle w:val="0"/>
        <w:spacing w:before="200" w:line-rule="auto"/>
        <w:ind w:firstLine="540"/>
        <w:jc w:val="both"/>
      </w:pPr>
      <w:r>
        <w:rPr>
          <w:sz w:val="20"/>
        </w:rPr>
        <w:t xml:space="preserve">оплата услуг связи, в том числе информационно-телекоммуникационной сети "Интернет";</w:t>
      </w:r>
    </w:p>
    <w:p>
      <w:pPr>
        <w:pStyle w:val="0"/>
        <w:jc w:val="both"/>
      </w:pPr>
      <w:r>
        <w:rPr>
          <w:sz w:val="20"/>
        </w:rPr>
        <w:t xml:space="preserve">(в ред. </w:t>
      </w:r>
      <w:hyperlink w:history="0" r:id="rId35"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pPr>
        <w:pStyle w:val="0"/>
        <w:jc w:val="both"/>
      </w:pPr>
      <w:r>
        <w:rPr>
          <w:sz w:val="20"/>
        </w:rPr>
        <w:t xml:space="preserve">(в ред. Постановлений Правительства Пермского края от 23.08.2022 </w:t>
      </w:r>
      <w:hyperlink w:history="0" r:id="rId36"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N 722-п</w:t>
        </w:r>
      </w:hyperlink>
      <w:r>
        <w:rPr>
          <w:sz w:val="20"/>
        </w:rPr>
        <w:t xml:space="preserve">, от 31.08.2023 </w:t>
      </w:r>
      <w:hyperlink w:history="0" r:id="rId37" w:tooltip="Постановление Правительства Пермского края от 31.08.2023 N 661-п &quot;О внесении изменений в Порядок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N 661-п</w:t>
        </w:r>
      </w:hyperlink>
      <w:r>
        <w:rPr>
          <w:sz w:val="20"/>
        </w:rPr>
        <w:t xml:space="preserve">)</w:t>
      </w:r>
    </w:p>
    <w:p>
      <w:pPr>
        <w:pStyle w:val="0"/>
        <w:spacing w:before="200" w:line-rule="auto"/>
        <w:ind w:firstLine="540"/>
        <w:jc w:val="both"/>
      </w:pPr>
      <w:r>
        <w:rPr>
          <w:sz w:val="20"/>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pPr>
        <w:pStyle w:val="0"/>
        <w:spacing w:before="200" w:line-rule="auto"/>
        <w:ind w:firstLine="540"/>
        <w:jc w:val="both"/>
      </w:pPr>
      <w:r>
        <w:rPr>
          <w:sz w:val="20"/>
        </w:rPr>
        <w:t xml:space="preserve">приобретение сырья, расходных материалов, необходимых для производства продукции и оказания услуг;</w:t>
      </w:r>
    </w:p>
    <w:p>
      <w:pPr>
        <w:pStyle w:val="0"/>
        <w:jc w:val="both"/>
      </w:pPr>
      <w:r>
        <w:rPr>
          <w:sz w:val="20"/>
        </w:rPr>
        <w:t xml:space="preserve">(в ред. </w:t>
      </w:r>
      <w:hyperlink w:history="0" r:id="rId38"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абзац утратил силу. - </w:t>
      </w:r>
      <w:hyperlink w:history="0" r:id="rId39"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Постановление</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pPr>
        <w:pStyle w:val="0"/>
        <w:jc w:val="both"/>
      </w:pPr>
      <w:r>
        <w:rPr>
          <w:sz w:val="20"/>
        </w:rPr>
        <w:t xml:space="preserve">(в ред. </w:t>
      </w:r>
      <w:hyperlink w:history="0" r:id="rId40" w:tooltip="Постановление Правительства Пермского края от 31.08.2023 N 661-п &quot;О внесении изменений в Порядок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Постановления</w:t>
        </w:r>
      </w:hyperlink>
      <w:r>
        <w:rPr>
          <w:sz w:val="20"/>
        </w:rPr>
        <w:t xml:space="preserve"> Правительства Пермского края от 31.08.2023 N 661-п)</w:t>
      </w:r>
    </w:p>
    <w:p>
      <w:pPr>
        <w:pStyle w:val="0"/>
        <w:spacing w:before="200" w:line-rule="auto"/>
        <w:ind w:firstLine="540"/>
        <w:jc w:val="both"/>
      </w:pPr>
      <w:r>
        <w:rPr>
          <w:sz w:val="20"/>
        </w:rPr>
        <w:t xml:space="preserve">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pPr>
        <w:pStyle w:val="0"/>
        <w:spacing w:before="200" w:line-rule="auto"/>
        <w:ind w:firstLine="540"/>
        <w:jc w:val="both"/>
      </w:pPr>
      <w:r>
        <w:rPr>
          <w:sz w:val="20"/>
        </w:rP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bookmarkStart w:id="88" w:name="P88"/>
    <w:bookmarkEnd w:id="88"/>
    <w:p>
      <w:pPr>
        <w:pStyle w:val="0"/>
        <w:spacing w:before="200" w:line-rule="auto"/>
        <w:ind w:firstLine="540"/>
        <w:jc w:val="both"/>
      </w:pPr>
      <w:r>
        <w:rPr>
          <w:sz w:val="20"/>
        </w:rPr>
        <w:t xml:space="preserve">3.4(1). Дополнительно к расходам, указанным в </w:t>
      </w:r>
      <w:hyperlink w:history="0" w:anchor="P62" w:tooltip="3.4. Грант предоставляется в целях финансового обеспечения следующих расходов, связанных с реализацией проекта:">
        <w:r>
          <w:rPr>
            <w:sz w:val="20"/>
            <w:color w:val="0000ff"/>
          </w:rPr>
          <w:t xml:space="preserve">пункте 3.4</w:t>
        </w:r>
      </w:hyperlink>
      <w:r>
        <w:rPr>
          <w:sz w:val="20"/>
        </w:rPr>
        <w:t xml:space="preserve"> настоящего Порядка,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jc w:val="both"/>
      </w:pPr>
      <w:r>
        <w:rPr>
          <w:sz w:val="20"/>
        </w:rPr>
        <w:t xml:space="preserve">(п. 3.4(1) введен </w:t>
      </w:r>
      <w:hyperlink w:history="0" r:id="rId41"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Постановлением</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3.5. Результатом предоставления гранта является:</w:t>
      </w:r>
    </w:p>
    <w:p>
      <w:pPr>
        <w:pStyle w:val="0"/>
        <w:spacing w:before="200" w:line-rule="auto"/>
        <w:ind w:firstLine="540"/>
        <w:jc w:val="both"/>
      </w:pPr>
      <w:r>
        <w:rPr>
          <w:sz w:val="20"/>
        </w:rPr>
        <w:t xml:space="preserve">реализация проекта с привлечением средств гранта в сфере социального или молодежного предпринимательства в течение 12 месяцев начиная с 01 числа месяца, следующего за месяцем предоставления гранта;</w:t>
      </w:r>
    </w:p>
    <w:p>
      <w:pPr>
        <w:pStyle w:val="0"/>
        <w:jc w:val="both"/>
      </w:pPr>
      <w:r>
        <w:rPr>
          <w:sz w:val="20"/>
        </w:rPr>
        <w:t xml:space="preserve">(в ред. </w:t>
      </w:r>
      <w:hyperlink w:history="0" r:id="rId42" w:tooltip="Постановление Правительства Пермского края от 31.08.2023 N 661-п &quot;О внесении изменений в Порядок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Постановления</w:t>
        </w:r>
      </w:hyperlink>
      <w:r>
        <w:rPr>
          <w:sz w:val="20"/>
        </w:rPr>
        <w:t xml:space="preserve"> Правительства Пермского края от 31.08.2023 N 661-п)</w:t>
      </w:r>
    </w:p>
    <w:p>
      <w:pPr>
        <w:pStyle w:val="0"/>
        <w:spacing w:before="200" w:line-rule="auto"/>
        <w:ind w:firstLine="540"/>
        <w:jc w:val="both"/>
      </w:pPr>
      <w:r>
        <w:rPr>
          <w:sz w:val="20"/>
        </w:rPr>
        <w:t xml:space="preserve">подтверждение статуса социального предприятия при его соответствии условиям признания субъекта МСП социальным предприятием в порядке, установленном в соответствии с </w:t>
      </w:r>
      <w:hyperlink w:history="0" r:id="rId4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24.1</w:t>
        </w:r>
      </w:hyperlink>
      <w:r>
        <w:rPr>
          <w:sz w:val="20"/>
        </w:rPr>
        <w:t xml:space="preserve"> Федерального закона N 209-ФЗ, в течение трех лет начиная с года, следующего за годом предоставления гранта (для социального предприятия);</w:t>
      </w:r>
    </w:p>
    <w:p>
      <w:pPr>
        <w:pStyle w:val="0"/>
        <w:spacing w:before="200" w:line-rule="auto"/>
        <w:ind w:firstLine="540"/>
        <w:jc w:val="both"/>
      </w:pPr>
      <w:r>
        <w:rPr>
          <w:sz w:val="20"/>
        </w:rPr>
        <w:t xml:space="preserve">осуществление предпринимательской деятельности в течение трех лет начиная с года, следующего за годом предоставления гранта (для молодого предпринимателя).</w:t>
      </w:r>
    </w:p>
    <w:p>
      <w:pPr>
        <w:pStyle w:val="0"/>
        <w:spacing w:before="200" w:line-rule="auto"/>
        <w:ind w:firstLine="540"/>
        <w:jc w:val="both"/>
      </w:pPr>
      <w:r>
        <w:rPr>
          <w:sz w:val="20"/>
        </w:rPr>
        <w:t xml:space="preserve">Характеристиками, необходимыми для достижения результата предоставления гранта, являются:</w:t>
      </w:r>
    </w:p>
    <w:p>
      <w:pPr>
        <w:pStyle w:val="0"/>
        <w:jc w:val="both"/>
      </w:pPr>
      <w:r>
        <w:rPr>
          <w:sz w:val="20"/>
        </w:rPr>
        <w:t xml:space="preserve">(в ред. </w:t>
      </w:r>
      <w:hyperlink w:history="0" r:id="rId44"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28.11.2022 N 1004-п)</w:t>
      </w:r>
    </w:p>
    <w:p>
      <w:pPr>
        <w:pStyle w:val="0"/>
        <w:spacing w:before="200" w:line-rule="auto"/>
        <w:ind w:firstLine="540"/>
        <w:jc w:val="both"/>
      </w:pPr>
      <w:r>
        <w:rPr>
          <w:sz w:val="20"/>
        </w:rPr>
        <w:t xml:space="preserve">софинансирование получателем гранта расходов, связанных с реализацией проекта, прошедшего конкурсный отбор, в размере не менее 25% от размера расходов, предусмотренных на реализацию проекта, прошедшего конкурсный отбор;</w:t>
      </w:r>
    </w:p>
    <w:p>
      <w:pPr>
        <w:pStyle w:val="0"/>
        <w:spacing w:before="200" w:line-rule="auto"/>
        <w:ind w:firstLine="540"/>
        <w:jc w:val="both"/>
      </w:pPr>
      <w:r>
        <w:rPr>
          <w:sz w:val="20"/>
        </w:rPr>
        <w:t xml:space="preserve">выполнение одного или нескольких условий, установленных </w:t>
      </w:r>
      <w:hyperlink w:history="0" r:id="rId4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1 статьи 24.1</w:t>
        </w:r>
      </w:hyperlink>
      <w:r>
        <w:rPr>
          <w:sz w:val="20"/>
        </w:rPr>
        <w:t xml:space="preserve"> Федерального закона N 209-ФЗ (для социального предприятия);</w:t>
      </w:r>
    </w:p>
    <w:p>
      <w:pPr>
        <w:pStyle w:val="0"/>
        <w:spacing w:before="200" w:line-rule="auto"/>
        <w:ind w:firstLine="540"/>
        <w:jc w:val="both"/>
      </w:pPr>
      <w:r>
        <w:rPr>
          <w:sz w:val="20"/>
        </w:rPr>
        <w:t xml:space="preserve">выполнение условий, установленных </w:t>
      </w:r>
      <w:hyperlink w:history="0" w:anchor="P54" w:tooltip="II. Условия предоставления гранта и порядок проведения">
        <w:r>
          <w:rPr>
            <w:sz w:val="20"/>
            <w:color w:val="0000ff"/>
          </w:rPr>
          <w:t xml:space="preserve">пунктом 2.2.4</w:t>
        </w:r>
      </w:hyperlink>
      <w:r>
        <w:rPr>
          <w:sz w:val="20"/>
        </w:rPr>
        <w:t xml:space="preserve"> настоящего Порядка (для молодого предпринимателя).</w:t>
      </w:r>
    </w:p>
    <w:p>
      <w:pPr>
        <w:pStyle w:val="0"/>
        <w:spacing w:before="200" w:line-rule="auto"/>
        <w:ind w:firstLine="540"/>
        <w:jc w:val="both"/>
      </w:pPr>
      <w:r>
        <w:rPr>
          <w:sz w:val="20"/>
        </w:rPr>
        <w:t xml:space="preserve">Значения результата и характеристик, необходимых для достижения результата предоставления гранта, устанавливаются в Соглашении.</w:t>
      </w:r>
    </w:p>
    <w:p>
      <w:pPr>
        <w:pStyle w:val="0"/>
        <w:jc w:val="both"/>
      </w:pPr>
      <w:r>
        <w:rPr>
          <w:sz w:val="20"/>
        </w:rPr>
        <w:t xml:space="preserve">(в ред. </w:t>
      </w:r>
      <w:hyperlink w:history="0" r:id="rId46"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28.11.2022 N 1004-п)</w:t>
      </w:r>
    </w:p>
    <w:p>
      <w:pPr>
        <w:pStyle w:val="0"/>
        <w:jc w:val="both"/>
      </w:pPr>
      <w:r>
        <w:rPr>
          <w:sz w:val="20"/>
        </w:rPr>
        <w:t xml:space="preserve">(п. 3.5 в ред. </w:t>
      </w:r>
      <w:hyperlink w:history="0" r:id="rId47"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3.5(1). Изменение запланированных расходов в части перераспределения средств гранта между направлениями расходов, установленными </w:t>
      </w:r>
      <w:hyperlink w:history="0" w:anchor="P62" w:tooltip="3.4. Грант предоставляется в целях финансового обеспечения следующих расходов, связанных с реализацией проекта:">
        <w:r>
          <w:rPr>
            <w:sz w:val="20"/>
            <w:color w:val="0000ff"/>
          </w:rPr>
          <w:t xml:space="preserve">пунктами 3.4</w:t>
        </w:r>
      </w:hyperlink>
      <w:r>
        <w:rPr>
          <w:sz w:val="20"/>
        </w:rPr>
        <w:t xml:space="preserve">, </w:t>
      </w:r>
      <w:hyperlink w:history="0" w:anchor="P88" w:tooltip="3.4(1). Дополнительно к расходам, указанным в пункте 3.4 настоящего Порядка,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
        <w:r>
          <w:rPr>
            <w:sz w:val="20"/>
            <w:color w:val="0000ff"/>
          </w:rPr>
          <w:t xml:space="preserve">3.4(1)</w:t>
        </w:r>
      </w:hyperlink>
      <w:r>
        <w:rPr>
          <w:sz w:val="20"/>
        </w:rPr>
        <w:t xml:space="preserve"> настоящего Порядка, допускается в пределах предоставленного гранта в течение периода использования гранта, но не позднее чем за месяц до окончания срока использования гранта, указанного в Соглашении.</w:t>
      </w:r>
    </w:p>
    <w:p>
      <w:pPr>
        <w:pStyle w:val="0"/>
        <w:spacing w:before="200" w:line-rule="auto"/>
        <w:ind w:firstLine="540"/>
        <w:jc w:val="both"/>
      </w:pPr>
      <w:r>
        <w:rPr>
          <w:sz w:val="20"/>
        </w:rPr>
        <w:t xml:space="preserve">Изменение направлений расходов в пределах предоставленного гранта подлежит согласованию с Агентством путем направления получателем гранта в Агентство заявления в произвольной форме о согласовании изменений в направлениях расходов в пределах предоставленного гранта.</w:t>
      </w:r>
    </w:p>
    <w:p>
      <w:pPr>
        <w:pStyle w:val="0"/>
        <w:jc w:val="both"/>
      </w:pPr>
      <w:r>
        <w:rPr>
          <w:sz w:val="20"/>
        </w:rPr>
        <w:t xml:space="preserve">(п. 3.5(1) введен </w:t>
      </w:r>
      <w:hyperlink w:history="0" r:id="rId48"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Постановлением</w:t>
        </w:r>
      </w:hyperlink>
      <w:r>
        <w:rPr>
          <w:sz w:val="20"/>
        </w:rPr>
        <w:t xml:space="preserve"> Правительства Пермского края от 23.08.2022 N 722-п)</w:t>
      </w:r>
    </w:p>
    <w:p>
      <w:pPr>
        <w:pStyle w:val="0"/>
        <w:spacing w:before="200" w:line-rule="auto"/>
        <w:ind w:firstLine="540"/>
        <w:jc w:val="both"/>
      </w:pPr>
      <w:r>
        <w:rPr>
          <w:sz w:val="20"/>
        </w:rPr>
        <w:t xml:space="preserve">3.6. Утратил силу. - </w:t>
      </w:r>
      <w:hyperlink w:history="0" r:id="rId49"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bookmarkStart w:id="107" w:name="P107"/>
    <w:bookmarkEnd w:id="107"/>
    <w:p>
      <w:pPr>
        <w:pStyle w:val="0"/>
        <w:spacing w:before="200" w:line-rule="auto"/>
        <w:ind w:firstLine="540"/>
        <w:jc w:val="both"/>
      </w:pPr>
      <w:r>
        <w:rPr>
          <w:sz w:val="20"/>
        </w:rPr>
        <w:t xml:space="preserve">3.7. Агентство в течение 12 рабочих дней, а в 2021 году в течение 7 рабочих дней со дня, следующего за днем издания Приказа, осуществляет подготовку проекта Соглашения в Системе и уведомляет об этом получателя гранта путем направления письменного уведомления на адрес электронной почты, указанный получателем гранта в Заявке.</w:t>
      </w:r>
    </w:p>
    <w:p>
      <w:pPr>
        <w:pStyle w:val="0"/>
        <w:spacing w:before="200" w:line-rule="auto"/>
        <w:ind w:firstLine="540"/>
        <w:jc w:val="both"/>
      </w:pPr>
      <w:r>
        <w:rPr>
          <w:sz w:val="20"/>
        </w:rPr>
        <w:t xml:space="preserve">Получатели гранта в течение 3 рабочих дней, а в 2021 году в течение 2 рабочих дней со дня получения уведомления подписывают Соглашение в Системе усиленной квалифицированной электронной цифровой подписью.</w:t>
      </w:r>
    </w:p>
    <w:p>
      <w:pPr>
        <w:pStyle w:val="0"/>
        <w:spacing w:before="200" w:line-rule="auto"/>
        <w:ind w:firstLine="540"/>
        <w:jc w:val="both"/>
      </w:pPr>
      <w:r>
        <w:rPr>
          <w:sz w:val="20"/>
        </w:rPr>
        <w:t xml:space="preserve">В случае если получатели гранта не подписали Соглашение в течение 3 рабочих дней, а в 2021 году в течение 2 рабочих дней с даты его получения, они считаются уклонившимися от подписания Соглашения и теряют право на получение гранта по данной Заявке.</w:t>
      </w:r>
    </w:p>
    <w:p>
      <w:pPr>
        <w:pStyle w:val="0"/>
        <w:spacing w:before="200" w:line-rule="auto"/>
        <w:ind w:firstLine="540"/>
        <w:jc w:val="both"/>
      </w:pPr>
      <w:r>
        <w:rPr>
          <w:sz w:val="20"/>
        </w:rPr>
        <w:t xml:space="preserve">3.8.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(далее - Дополнительное соглашение), между получателем гранта и Агентством в соответствии с типовой формой, установленной Министерством финансов Российской Федерации.</w:t>
      </w:r>
    </w:p>
    <w:p>
      <w:pPr>
        <w:pStyle w:val="0"/>
        <w:spacing w:before="200" w:line-rule="auto"/>
        <w:ind w:firstLine="540"/>
        <w:jc w:val="both"/>
      </w:pPr>
      <w:r>
        <w:rPr>
          <w:sz w:val="20"/>
        </w:rPr>
        <w:t xml:space="preserve">Дополнительное соглашение заключается в следующем порядке:</w:t>
      </w:r>
    </w:p>
    <w:p>
      <w:pPr>
        <w:pStyle w:val="0"/>
        <w:spacing w:before="200" w:line-rule="auto"/>
        <w:ind w:firstLine="540"/>
        <w:jc w:val="both"/>
      </w:pPr>
      <w:r>
        <w:rPr>
          <w:sz w:val="20"/>
        </w:rPr>
        <w:t xml:space="preserve">Агентство в течение 10 рабочих дней со дня выявления обстоятельств, влекущих за собой необходимость внесения изменений в Соглашение, осуществляет подготовку проекта Дополнительного соглашения и уведомляет об этом получателя гранта путем направления письменного уведомления на адрес электронной почты, указанный получателем гранта в Заявке;</w:t>
      </w:r>
    </w:p>
    <w:p>
      <w:pPr>
        <w:pStyle w:val="0"/>
        <w:spacing w:before="200" w:line-rule="auto"/>
        <w:ind w:firstLine="540"/>
        <w:jc w:val="both"/>
      </w:pPr>
      <w:r>
        <w:rPr>
          <w:sz w:val="20"/>
        </w:rPr>
        <w:t xml:space="preserve">Дополнительное соглашение подписывается в порядке и сроки, установленные </w:t>
      </w:r>
      <w:hyperlink w:history="0" w:anchor="P107" w:tooltip="3.7. Агентство в течение 12 рабочих дней, а в 2021 году в течение 7 рабочих дней со дня, следующего за днем издания Приказа, осуществляет подготовку проекта Соглашения в Системе и уведомляет об этом получателя гранта путем направления письменного уведомления на адрес электронной почты, указанный получателем гранта в Заявке.">
        <w:r>
          <w:rPr>
            <w:sz w:val="20"/>
            <w:color w:val="0000ff"/>
          </w:rPr>
          <w:t xml:space="preserve">пунктом 3.7</w:t>
        </w:r>
      </w:hyperlink>
      <w:r>
        <w:rPr>
          <w:sz w:val="20"/>
        </w:rPr>
        <w:t xml:space="preserve"> настоящего Порядка.</w:t>
      </w:r>
    </w:p>
    <w:p>
      <w:pPr>
        <w:pStyle w:val="0"/>
        <w:spacing w:before="200" w:line-rule="auto"/>
        <w:ind w:firstLine="540"/>
        <w:jc w:val="both"/>
      </w:pPr>
      <w:r>
        <w:rPr>
          <w:sz w:val="20"/>
        </w:rPr>
        <w:t xml:space="preserve">3.9-3.11. Утратили силу. - </w:t>
      </w:r>
      <w:hyperlink w:history="0" r:id="rId50"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p>
      <w:pPr>
        <w:pStyle w:val="2"/>
        <w:outlineLvl w:val="1"/>
        <w:jc w:val="center"/>
      </w:pPr>
      <w:r>
        <w:rPr>
          <w:sz w:val="20"/>
        </w:rPr>
        <w:t xml:space="preserve">IV. Требования к отчетности</w:t>
      </w:r>
    </w:p>
    <w:p>
      <w:pPr>
        <w:pStyle w:val="0"/>
        <w:jc w:val="both"/>
      </w:pPr>
      <w:r>
        <w:rPr>
          <w:sz w:val="20"/>
        </w:rPr>
      </w:r>
    </w:p>
    <w:p>
      <w:pPr>
        <w:pStyle w:val="0"/>
        <w:ind w:firstLine="540"/>
        <w:jc w:val="both"/>
      </w:pPr>
      <w:r>
        <w:rPr>
          <w:sz w:val="20"/>
        </w:rPr>
        <w:t xml:space="preserve">4.1. Получатель гранта предоставляет в Агентство следующие отчеты:</w:t>
      </w:r>
    </w:p>
    <w:p>
      <w:pPr>
        <w:pStyle w:val="0"/>
        <w:spacing w:before="200" w:line-rule="auto"/>
        <w:ind w:firstLine="540"/>
        <w:jc w:val="both"/>
      </w:pPr>
      <w:r>
        <w:rPr>
          <w:sz w:val="20"/>
        </w:rPr>
        <w:t xml:space="preserve">4.1.1. отчет о достижении значений результата предоставления гранта по форме, определенной типовой формой, установленной Министерством финансов Российской Федерации, с приложением копий подтверждающих документов - в течение трех лет, ежегодно, в срок до 01 июня года, следующего за годом предоставления гранта;</w:t>
      </w:r>
    </w:p>
    <w:p>
      <w:pPr>
        <w:pStyle w:val="0"/>
        <w:jc w:val="both"/>
      </w:pPr>
      <w:r>
        <w:rPr>
          <w:sz w:val="20"/>
        </w:rPr>
        <w:t xml:space="preserve">(в ред. </w:t>
      </w:r>
      <w:hyperlink w:history="0" r:id="rId51" w:tooltip="Постановление Правительства Пермского края от 30.03.2022 N 234-п &quot;О внесении изменений в Порядок предоставления грантов в форме субсидий социальным предприятиям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Постановления</w:t>
        </w:r>
      </w:hyperlink>
      <w:r>
        <w:rPr>
          <w:sz w:val="20"/>
        </w:rPr>
        <w:t xml:space="preserve"> Правительства Пермского края от 30.03.2022 N 234-п)</w:t>
      </w:r>
    </w:p>
    <w:p>
      <w:pPr>
        <w:pStyle w:val="0"/>
        <w:spacing w:before="200" w:line-rule="auto"/>
        <w:ind w:firstLine="540"/>
        <w:jc w:val="both"/>
      </w:pPr>
      <w:r>
        <w:rPr>
          <w:sz w:val="20"/>
        </w:rPr>
        <w:t xml:space="preserve">4.1.2. отчет об осуществлении расходов, источником финансового обеспечения которых является грант, по форме, определенной типовой формой, установленной Министерством финансов Российской Федерации, с приложением копий подтверждающих документов - ежеквартально, до 10 числа месяца, следующего за отчетным кварталом, в течение 12 месяцев, следующих за месяцем предоставления гранта.</w:t>
      </w:r>
    </w:p>
    <w:p>
      <w:pPr>
        <w:pStyle w:val="0"/>
        <w:spacing w:before="200" w:line-rule="auto"/>
        <w:ind w:firstLine="540"/>
        <w:jc w:val="both"/>
      </w:pPr>
      <w:r>
        <w:rPr>
          <w:sz w:val="20"/>
        </w:rPr>
        <w:t xml:space="preserve">Агентство вправе устанавливать в Соглашении сроки и формы представления получателем гранта дополнительной отчетности.</w:t>
      </w:r>
    </w:p>
    <w:p>
      <w:pPr>
        <w:pStyle w:val="0"/>
        <w:spacing w:before="200" w:line-rule="auto"/>
        <w:ind w:firstLine="540"/>
        <w:jc w:val="both"/>
      </w:pPr>
      <w:r>
        <w:rPr>
          <w:sz w:val="20"/>
        </w:rPr>
        <w:t xml:space="preserve">4.2. Получатель грантов имеет право представить указанные отчеты на бумажном носителе лично, или нарочным, или посредством почтового отправления.</w:t>
      </w:r>
    </w:p>
    <w:p>
      <w:pPr>
        <w:pStyle w:val="0"/>
        <w:spacing w:before="200" w:line-rule="auto"/>
        <w:ind w:firstLine="540"/>
        <w:jc w:val="both"/>
      </w:pPr>
      <w:r>
        <w:rPr>
          <w:sz w:val="20"/>
        </w:rPr>
        <w:t xml:space="preserve">4.3.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с Агентством.</w:t>
      </w:r>
    </w:p>
    <w:p>
      <w:pPr>
        <w:pStyle w:val="0"/>
        <w:jc w:val="both"/>
      </w:pPr>
      <w:r>
        <w:rPr>
          <w:sz w:val="20"/>
        </w:rPr>
        <w:t xml:space="preserve">(п. 4.3 введен </w:t>
      </w:r>
      <w:hyperlink w:history="0" r:id="rId52"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Постановлением</w:t>
        </w:r>
      </w:hyperlink>
      <w:r>
        <w:rPr>
          <w:sz w:val="20"/>
        </w:rPr>
        <w:t xml:space="preserve"> Правительства Пермского края от 28.11.2022 N 1004-п)</w:t>
      </w:r>
    </w:p>
    <w:p>
      <w:pPr>
        <w:pStyle w:val="0"/>
        <w:spacing w:before="200" w:line-rule="auto"/>
        <w:ind w:firstLine="540"/>
        <w:jc w:val="both"/>
      </w:pPr>
      <w:r>
        <w:rPr>
          <w:sz w:val="20"/>
        </w:rPr>
        <w:t xml:space="preserve">4.4. Получатель гранта представляет в Агентство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0"/>
        <w:jc w:val="both"/>
      </w:pPr>
      <w:r>
        <w:rPr>
          <w:sz w:val="20"/>
        </w:rPr>
        <w:t xml:space="preserve">(п. 4.4 введен </w:t>
      </w:r>
      <w:hyperlink w:history="0" r:id="rId53"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Постановлением</w:t>
        </w:r>
      </w:hyperlink>
      <w:r>
        <w:rPr>
          <w:sz w:val="20"/>
        </w:rPr>
        <w:t xml:space="preserve"> Правительства Пермского края от 28.11.2022 N 1004-п)</w:t>
      </w:r>
    </w:p>
    <w:p>
      <w:pPr>
        <w:pStyle w:val="0"/>
        <w:jc w:val="both"/>
      </w:pPr>
      <w:r>
        <w:rPr>
          <w:sz w:val="20"/>
        </w:rPr>
      </w:r>
    </w:p>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и порядка предоставления</w:t>
      </w:r>
    </w:p>
    <w:p>
      <w:pPr>
        <w:pStyle w:val="2"/>
        <w:jc w:val="center"/>
      </w:pPr>
      <w:r>
        <w:rPr>
          <w:sz w:val="20"/>
        </w:rPr>
        <w:t xml:space="preserve">гранта и ответственность за их нарушение</w:t>
      </w:r>
    </w:p>
    <w:p>
      <w:pPr>
        <w:pStyle w:val="0"/>
        <w:jc w:val="center"/>
      </w:pPr>
      <w:r>
        <w:rPr>
          <w:sz w:val="20"/>
        </w:rPr>
        <w:t xml:space="preserve">(в ред. </w:t>
      </w:r>
      <w:hyperlink w:history="0" r:id="rId54"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w:t>
      </w:r>
    </w:p>
    <w:p>
      <w:pPr>
        <w:pStyle w:val="0"/>
        <w:jc w:val="center"/>
      </w:pPr>
      <w:r>
        <w:rPr>
          <w:sz w:val="20"/>
        </w:rPr>
        <w:t xml:space="preserve">от 28.11.2022 N 1004-п)</w:t>
      </w:r>
    </w:p>
    <w:p>
      <w:pPr>
        <w:pStyle w:val="0"/>
        <w:jc w:val="both"/>
      </w:pPr>
      <w:r>
        <w:rPr>
          <w:sz w:val="20"/>
        </w:rPr>
      </w:r>
    </w:p>
    <w:p>
      <w:pPr>
        <w:pStyle w:val="0"/>
        <w:ind w:firstLine="540"/>
        <w:jc w:val="both"/>
      </w:pPr>
      <w:r>
        <w:rPr>
          <w:sz w:val="20"/>
        </w:rPr>
        <w:t xml:space="preserve">5.1. Агентство в пределах своих полномочий проводит проверку соблюдения получателями гранта порядка и условий предоставления гранта, установленных Соглашением и (или) настоящим Порядком, в том числе в части достижения результатов предоставления гранта.</w:t>
      </w:r>
    </w:p>
    <w:p>
      <w:pPr>
        <w:pStyle w:val="0"/>
        <w:spacing w:before="200" w:line-rule="auto"/>
        <w:ind w:firstLine="540"/>
        <w:jc w:val="both"/>
      </w:pPr>
      <w:r>
        <w:rPr>
          <w:sz w:val="20"/>
        </w:rPr>
        <w:t xml:space="preserve">Органы государственного финансового контроля в пределах своих полномочий проводят проверку в соответствии со </w:t>
      </w:r>
      <w:hyperlink w:history="0" r:id="rId5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5.1 в ред. </w:t>
      </w:r>
      <w:hyperlink w:history="0" r:id="rId57" w:tooltip="Постановление Правительства Пермского края от 30.03.2022 N 234-п &quot;О внесении изменений в Порядок предоставления грантов в форме субсидий социальным предприятиям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Постановления</w:t>
        </w:r>
      </w:hyperlink>
      <w:r>
        <w:rPr>
          <w:sz w:val="20"/>
        </w:rPr>
        <w:t xml:space="preserve"> Правительства Пермского края от 30.03.2022 N 234-п)</w:t>
      </w:r>
    </w:p>
    <w:p>
      <w:pPr>
        <w:pStyle w:val="0"/>
        <w:spacing w:before="200" w:line-rule="auto"/>
        <w:ind w:firstLine="540"/>
        <w:jc w:val="both"/>
      </w:pPr>
      <w:r>
        <w:rPr>
          <w:sz w:val="20"/>
        </w:rPr>
        <w:t xml:space="preserve">5.2. В случае выявления нарушения получателем гранта условий и порядка предоставления гранта, установленных Соглашением и (или) настоящим Порядком, грант подлежит возврату в бюджет Пермского края в полном объеме.</w:t>
      </w:r>
    </w:p>
    <w:p>
      <w:pPr>
        <w:pStyle w:val="0"/>
        <w:jc w:val="both"/>
      </w:pPr>
      <w:r>
        <w:rPr>
          <w:sz w:val="20"/>
        </w:rPr>
        <w:t xml:space="preserve">(п. 5.2 в ред. </w:t>
      </w:r>
      <w:hyperlink w:history="0" r:id="rId58"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28.11.2022 N 1004-п)</w:t>
      </w:r>
    </w:p>
    <w:p>
      <w:pPr>
        <w:pStyle w:val="0"/>
        <w:spacing w:before="200" w:line-rule="auto"/>
        <w:ind w:firstLine="540"/>
        <w:jc w:val="both"/>
      </w:pPr>
      <w:r>
        <w:rPr>
          <w:sz w:val="20"/>
        </w:rPr>
        <w:t xml:space="preserve">5.3. В случае выявления нарушения получателем гранта условий и порядка предоставления гранта, установленных Соглашением и (или) настоящим Порядком, по результатам проверок, проведенных органами государственного финансового контроля, возврат гранта производится в порядке и сроки, установленные в соответствии с бюджетным законодательством.</w:t>
      </w:r>
    </w:p>
    <w:p>
      <w:pPr>
        <w:pStyle w:val="0"/>
        <w:jc w:val="both"/>
      </w:pPr>
      <w:r>
        <w:rPr>
          <w:sz w:val="20"/>
        </w:rPr>
        <w:t xml:space="preserve">(п. 5.3 в ред. </w:t>
      </w:r>
      <w:hyperlink w:history="0" r:id="rId59" w:tooltip="Постановление Правительства Пермского края от 28.11.2022 N 1004-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ли субъектам малого и среднего предпринимательства, созданным физическими лицами в возрасте до 25 лет включительно, из бюджета Пермского края&quot; {КонсультантПлюс}">
        <w:r>
          <w:rPr>
            <w:sz w:val="20"/>
            <w:color w:val="0000ff"/>
          </w:rPr>
          <w:t xml:space="preserve">Постановления</w:t>
        </w:r>
      </w:hyperlink>
      <w:r>
        <w:rPr>
          <w:sz w:val="20"/>
        </w:rPr>
        <w:t xml:space="preserve"> Правительства Пермского края от 28.11.2022 N 1004-п)</w:t>
      </w:r>
    </w:p>
    <w:p>
      <w:pPr>
        <w:pStyle w:val="0"/>
        <w:spacing w:before="200" w:line-rule="auto"/>
        <w:ind w:firstLine="540"/>
        <w:jc w:val="both"/>
      </w:pPr>
      <w:r>
        <w:rPr>
          <w:sz w:val="20"/>
        </w:rPr>
        <w:t xml:space="preserve">5.4. В случае выявления нарушения получателем гранта условий и порядка предоставления гранта, установленных Соглашением и (или) настоящим Порядком, по результатам проверок, проведенных Агентством, грант подлежит возврату в бюджет Пермского края в следующем порядке:</w:t>
      </w:r>
    </w:p>
    <w:p>
      <w:pPr>
        <w:pStyle w:val="0"/>
        <w:jc w:val="both"/>
      </w:pPr>
      <w:r>
        <w:rPr>
          <w:sz w:val="20"/>
        </w:rPr>
        <w:t xml:space="preserve">(в ред. </w:t>
      </w:r>
      <w:hyperlink w:history="0" r:id="rId60" w:tooltip="Постановление Правительства Пермского края от 30.03.2022 N 234-п &quot;О внесении изменений в Порядок предоставления грантов в форме субсидий социальным предприятиям из бюджета Пермского края, утвержденный постановлением Правительства Пермского края от 14 октября 2021 г. N 791-п&quot; {КонсультантПлюс}">
        <w:r>
          <w:rPr>
            <w:sz w:val="20"/>
            <w:color w:val="0000ff"/>
          </w:rPr>
          <w:t xml:space="preserve">Постановления</w:t>
        </w:r>
      </w:hyperlink>
      <w:r>
        <w:rPr>
          <w:sz w:val="20"/>
        </w:rPr>
        <w:t xml:space="preserve"> Правительства Пермского края от 30.03.2022 N 234-п)</w:t>
      </w:r>
    </w:p>
    <w:p>
      <w:pPr>
        <w:pStyle w:val="0"/>
        <w:spacing w:before="200" w:line-rule="auto"/>
        <w:ind w:firstLine="540"/>
        <w:jc w:val="both"/>
      </w:pPr>
      <w:r>
        <w:rPr>
          <w:sz w:val="20"/>
        </w:rPr>
        <w:t xml:space="preserve">5.4.1. Агентство в течение 5 рабочих дней со дня выявления факта соответствующего нарушения направляет получателю гранта требование о возврате гранта;</w:t>
      </w:r>
    </w:p>
    <w:p>
      <w:pPr>
        <w:pStyle w:val="0"/>
        <w:spacing w:before="200" w:line-rule="auto"/>
        <w:ind w:firstLine="540"/>
        <w:jc w:val="both"/>
      </w:pPr>
      <w:r>
        <w:rPr>
          <w:sz w:val="20"/>
        </w:rPr>
        <w:t xml:space="preserve">5.4.2. требование о возврате гранта должно быть исполнено получателем гранта в течение одного месяца со дня его получения;</w:t>
      </w:r>
    </w:p>
    <w:p>
      <w:pPr>
        <w:pStyle w:val="0"/>
        <w:spacing w:before="200" w:line-rule="auto"/>
        <w:ind w:firstLine="540"/>
        <w:jc w:val="both"/>
      </w:pPr>
      <w:r>
        <w:rPr>
          <w:sz w:val="20"/>
        </w:rPr>
        <w:t xml:space="preserve">5.4.3. в случае невыполнения получателем гранта в срок, установленный пунктом 5.4.2 настоящего Порядка, требования о возврате гранта Агентство обеспечивает взыскание гранта в судебном порядке.</w:t>
      </w:r>
    </w:p>
    <w:p>
      <w:pPr>
        <w:pStyle w:val="0"/>
        <w:spacing w:before="200" w:line-rule="auto"/>
        <w:ind w:firstLine="540"/>
        <w:jc w:val="both"/>
      </w:pPr>
      <w:r>
        <w:rPr>
          <w:sz w:val="20"/>
        </w:rPr>
        <w:t xml:space="preserve">5.5. При недостижении значений результатов предоставления гранта, установленных в Соглашении, средства бюджета Пермского края подлежат возврату в бюджет Пермского края в следующем порядке:</w:t>
      </w:r>
    </w:p>
    <w:p>
      <w:pPr>
        <w:pStyle w:val="0"/>
        <w:spacing w:before="200" w:line-rule="auto"/>
        <w:ind w:firstLine="540"/>
        <w:jc w:val="both"/>
      </w:pPr>
      <w:r>
        <w:rPr>
          <w:sz w:val="20"/>
        </w:rPr>
        <w:t xml:space="preserve">5.5.1. Агентство в течение 5 рабочих дней со дня выявления факта недостижения значения результата предоставления гранта направляет получателю гранта требование о возврате средств бюджета Пермского края в полном объеме;</w:t>
      </w:r>
    </w:p>
    <w:p>
      <w:pPr>
        <w:pStyle w:val="0"/>
        <w:spacing w:before="200" w:line-rule="auto"/>
        <w:ind w:firstLine="540"/>
        <w:jc w:val="both"/>
      </w:pPr>
      <w:r>
        <w:rPr>
          <w:sz w:val="20"/>
        </w:rPr>
        <w:t xml:space="preserve">5.5.2. требование о возврате средств бюджета Пермского края в бюджет Пермского края должно быть удовлетворено получателем гранта в течение 10 календарных дней с даты получения указанного требования;</w:t>
      </w:r>
    </w:p>
    <w:p>
      <w:pPr>
        <w:pStyle w:val="0"/>
        <w:spacing w:before="200" w:line-rule="auto"/>
        <w:ind w:firstLine="540"/>
        <w:jc w:val="both"/>
      </w:pPr>
      <w:r>
        <w:rPr>
          <w:sz w:val="20"/>
        </w:rPr>
        <w:t xml:space="preserve">5.5.3. в случае невыполнения получателем гранта в установленный срок требования о возврате средств бюджета Пермского края Агентство обеспечивает взыскание средств бюджета Пермского края в судебном порядке.</w:t>
      </w:r>
    </w:p>
    <w:p>
      <w:pPr>
        <w:pStyle w:val="0"/>
        <w:spacing w:before="200" w:line-rule="auto"/>
        <w:ind w:firstLine="540"/>
        <w:jc w:val="both"/>
      </w:pPr>
      <w:r>
        <w:rPr>
          <w:sz w:val="20"/>
        </w:rPr>
        <w:t xml:space="preserve">5.6. Не использованный в течение срока остаток средств гранта подлежит возврату в бюджет Пермского края в течение одного месяца с даты окончания срока использования гранта.</w:t>
      </w:r>
    </w:p>
    <w:p>
      <w:pPr>
        <w:pStyle w:val="0"/>
        <w:spacing w:before="200" w:line-rule="auto"/>
        <w:ind w:firstLine="540"/>
        <w:jc w:val="both"/>
      </w:pPr>
      <w:r>
        <w:rPr>
          <w:sz w:val="20"/>
        </w:rPr>
        <w:t xml:space="preserve">В случае невозврата неиспользованного остатка средств гранта в бюджет Пермского края в срок, указанный в абзаце первом настоящего пункта, Агентство обеспечивает его взыскание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предоставления грантов</w:t>
      </w:r>
    </w:p>
    <w:p>
      <w:pPr>
        <w:pStyle w:val="0"/>
        <w:jc w:val="right"/>
      </w:pPr>
      <w:r>
        <w:rPr>
          <w:sz w:val="20"/>
        </w:rPr>
        <w:t xml:space="preserve">в форме субсидий социальным</w:t>
      </w:r>
    </w:p>
    <w:p>
      <w:pPr>
        <w:pStyle w:val="0"/>
        <w:jc w:val="right"/>
      </w:pPr>
      <w:r>
        <w:rPr>
          <w:sz w:val="20"/>
        </w:rPr>
        <w:t xml:space="preserve">предприятиям и (или) субъектам малого</w:t>
      </w:r>
    </w:p>
    <w:p>
      <w:pPr>
        <w:pStyle w:val="0"/>
        <w:jc w:val="right"/>
      </w:pPr>
      <w:r>
        <w:rPr>
          <w:sz w:val="20"/>
        </w:rPr>
        <w:t xml:space="preserve">и среднего предпринимательства,</w:t>
      </w:r>
    </w:p>
    <w:p>
      <w:pPr>
        <w:pStyle w:val="0"/>
        <w:jc w:val="right"/>
      </w:pPr>
      <w:r>
        <w:rPr>
          <w:sz w:val="20"/>
        </w:rPr>
        <w:t xml:space="preserve">созданным физическими лицами</w:t>
      </w:r>
    </w:p>
    <w:p>
      <w:pPr>
        <w:pStyle w:val="0"/>
        <w:jc w:val="right"/>
      </w:pPr>
      <w:r>
        <w:rPr>
          <w:sz w:val="20"/>
        </w:rPr>
        <w:t xml:space="preserve">в возрасте до 25 лет включительно,</w:t>
      </w:r>
    </w:p>
    <w:p>
      <w:pPr>
        <w:pStyle w:val="0"/>
        <w:jc w:val="right"/>
      </w:pPr>
      <w:r>
        <w:rPr>
          <w:sz w:val="20"/>
        </w:rPr>
        <w:t xml:space="preserve">из бюджета Пермского края</w:t>
      </w:r>
    </w:p>
    <w:p>
      <w:pPr>
        <w:pStyle w:val="0"/>
        <w:jc w:val="both"/>
      </w:pPr>
      <w:r>
        <w:rPr>
          <w:sz w:val="20"/>
        </w:rPr>
      </w:r>
    </w:p>
    <w:p>
      <w:pPr>
        <w:pStyle w:val="0"/>
        <w:jc w:val="center"/>
      </w:pPr>
      <w:r>
        <w:rPr>
          <w:sz w:val="20"/>
        </w:rPr>
        <w:t xml:space="preserve">ЗАЯВКА</w:t>
      </w:r>
    </w:p>
    <w:p>
      <w:pPr>
        <w:pStyle w:val="0"/>
        <w:jc w:val="center"/>
      </w:pPr>
      <w:r>
        <w:rPr>
          <w:sz w:val="20"/>
        </w:rPr>
        <w:t xml:space="preserve">на участие в конкурсном отборе на предоставление гранта</w:t>
      </w:r>
    </w:p>
    <w:p>
      <w:pPr>
        <w:pStyle w:val="0"/>
        <w:jc w:val="center"/>
      </w:pPr>
      <w:r>
        <w:rPr>
          <w:sz w:val="20"/>
        </w:rPr>
        <w:t xml:space="preserve">в форме субсидии социальным предприятиям и (или) субъектам</w:t>
      </w:r>
    </w:p>
    <w:p>
      <w:pPr>
        <w:pStyle w:val="0"/>
        <w:jc w:val="center"/>
      </w:pPr>
      <w:r>
        <w:rPr>
          <w:sz w:val="20"/>
        </w:rPr>
        <w:t xml:space="preserve">малого и среднего предпринимательства, созданным физическими</w:t>
      </w:r>
    </w:p>
    <w:p>
      <w:pPr>
        <w:pStyle w:val="0"/>
        <w:jc w:val="center"/>
      </w:pPr>
      <w:r>
        <w:rPr>
          <w:sz w:val="20"/>
        </w:rPr>
        <w:t xml:space="preserve">лицами в возрасте до 25 лет включительно, из бюджета</w:t>
      </w:r>
    </w:p>
    <w:p>
      <w:pPr>
        <w:pStyle w:val="0"/>
        <w:jc w:val="center"/>
      </w:pPr>
      <w:r>
        <w:rPr>
          <w:sz w:val="20"/>
        </w:rPr>
        <w:t xml:space="preserve">Пермского края</w:t>
      </w:r>
    </w:p>
    <w:p>
      <w:pPr>
        <w:pStyle w:val="0"/>
        <w:jc w:val="both"/>
      </w:pPr>
      <w:r>
        <w:rPr>
          <w:sz w:val="20"/>
        </w:rPr>
      </w:r>
    </w:p>
    <w:p>
      <w:pPr>
        <w:pStyle w:val="0"/>
        <w:ind w:firstLine="540"/>
        <w:jc w:val="both"/>
      </w:pPr>
      <w:r>
        <w:rPr>
          <w:sz w:val="20"/>
        </w:rPr>
        <w:t xml:space="preserve">Утратила силу. - </w:t>
      </w:r>
      <w:hyperlink w:history="0" r:id="rId61"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предоставления грантов</w:t>
      </w:r>
    </w:p>
    <w:p>
      <w:pPr>
        <w:pStyle w:val="0"/>
        <w:jc w:val="right"/>
      </w:pPr>
      <w:r>
        <w:rPr>
          <w:sz w:val="20"/>
        </w:rPr>
        <w:t xml:space="preserve">в форме субсидий социальным</w:t>
      </w:r>
    </w:p>
    <w:p>
      <w:pPr>
        <w:pStyle w:val="0"/>
        <w:jc w:val="right"/>
      </w:pPr>
      <w:r>
        <w:rPr>
          <w:sz w:val="20"/>
        </w:rPr>
        <w:t xml:space="preserve">предприятиям и (или) субъектам малого</w:t>
      </w:r>
    </w:p>
    <w:p>
      <w:pPr>
        <w:pStyle w:val="0"/>
        <w:jc w:val="right"/>
      </w:pPr>
      <w:r>
        <w:rPr>
          <w:sz w:val="20"/>
        </w:rPr>
        <w:t xml:space="preserve">и среднего предпринимательства,</w:t>
      </w:r>
    </w:p>
    <w:p>
      <w:pPr>
        <w:pStyle w:val="0"/>
        <w:jc w:val="right"/>
      </w:pPr>
      <w:r>
        <w:rPr>
          <w:sz w:val="20"/>
        </w:rPr>
        <w:t xml:space="preserve">созданным физическими лицами</w:t>
      </w:r>
    </w:p>
    <w:p>
      <w:pPr>
        <w:pStyle w:val="0"/>
        <w:jc w:val="right"/>
      </w:pPr>
      <w:r>
        <w:rPr>
          <w:sz w:val="20"/>
        </w:rPr>
        <w:t xml:space="preserve">в возрасте до 25 лет включительно,</w:t>
      </w:r>
    </w:p>
    <w:p>
      <w:pPr>
        <w:pStyle w:val="0"/>
        <w:jc w:val="right"/>
      </w:pPr>
      <w:r>
        <w:rPr>
          <w:sz w:val="20"/>
        </w:rPr>
        <w:t xml:space="preserve">из бюджета Пермского края</w:t>
      </w:r>
    </w:p>
    <w:p>
      <w:pPr>
        <w:pStyle w:val="0"/>
        <w:jc w:val="both"/>
      </w:pPr>
      <w:r>
        <w:rPr>
          <w:sz w:val="20"/>
        </w:rPr>
      </w:r>
    </w:p>
    <w:p>
      <w:pPr>
        <w:pStyle w:val="0"/>
        <w:jc w:val="center"/>
      </w:pPr>
      <w:r>
        <w:rPr>
          <w:sz w:val="20"/>
        </w:rPr>
        <w:t xml:space="preserve">ПРОЕКТ</w:t>
      </w:r>
    </w:p>
    <w:p>
      <w:pPr>
        <w:pStyle w:val="0"/>
        <w:jc w:val="center"/>
      </w:pPr>
      <w:r>
        <w:rPr>
          <w:sz w:val="20"/>
        </w:rPr>
        <w:t xml:space="preserve">в сфере социального предпринимательства или в сфере</w:t>
      </w:r>
    </w:p>
    <w:p>
      <w:pPr>
        <w:pStyle w:val="0"/>
        <w:jc w:val="center"/>
      </w:pPr>
      <w:r>
        <w:rPr>
          <w:sz w:val="20"/>
        </w:rPr>
        <w:t xml:space="preserve">предпринимательской деятельности</w:t>
      </w:r>
    </w:p>
    <w:p>
      <w:pPr>
        <w:pStyle w:val="0"/>
        <w:jc w:val="both"/>
      </w:pPr>
      <w:r>
        <w:rPr>
          <w:sz w:val="20"/>
        </w:rPr>
      </w:r>
    </w:p>
    <w:p>
      <w:pPr>
        <w:pStyle w:val="0"/>
        <w:ind w:firstLine="540"/>
        <w:jc w:val="both"/>
      </w:pPr>
      <w:r>
        <w:rPr>
          <w:sz w:val="20"/>
        </w:rPr>
        <w:t xml:space="preserve">Утратил силу. - </w:t>
      </w:r>
      <w:hyperlink w:history="0" r:id="rId62"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предоставления грантов</w:t>
      </w:r>
    </w:p>
    <w:p>
      <w:pPr>
        <w:pStyle w:val="0"/>
        <w:jc w:val="right"/>
      </w:pPr>
      <w:r>
        <w:rPr>
          <w:sz w:val="20"/>
        </w:rPr>
        <w:t xml:space="preserve">в форме субсидий социальным</w:t>
      </w:r>
    </w:p>
    <w:p>
      <w:pPr>
        <w:pStyle w:val="0"/>
        <w:jc w:val="right"/>
      </w:pPr>
      <w:r>
        <w:rPr>
          <w:sz w:val="20"/>
        </w:rPr>
        <w:t xml:space="preserve">предприятиям и (или) субъектам малого</w:t>
      </w:r>
    </w:p>
    <w:p>
      <w:pPr>
        <w:pStyle w:val="0"/>
        <w:jc w:val="right"/>
      </w:pPr>
      <w:r>
        <w:rPr>
          <w:sz w:val="20"/>
        </w:rPr>
        <w:t xml:space="preserve">и среднего предпринимательства,</w:t>
      </w:r>
    </w:p>
    <w:p>
      <w:pPr>
        <w:pStyle w:val="0"/>
        <w:jc w:val="right"/>
      </w:pPr>
      <w:r>
        <w:rPr>
          <w:sz w:val="20"/>
        </w:rPr>
        <w:t xml:space="preserve">созданным физическими лицами</w:t>
      </w:r>
    </w:p>
    <w:p>
      <w:pPr>
        <w:pStyle w:val="0"/>
        <w:jc w:val="right"/>
      </w:pPr>
      <w:r>
        <w:rPr>
          <w:sz w:val="20"/>
        </w:rPr>
        <w:t xml:space="preserve">в возрасте до 25 лет включительно,</w:t>
      </w:r>
    </w:p>
    <w:p>
      <w:pPr>
        <w:pStyle w:val="0"/>
        <w:jc w:val="right"/>
      </w:pPr>
      <w:r>
        <w:rPr>
          <w:sz w:val="20"/>
        </w:rPr>
        <w:t xml:space="preserve">из бюджета Пермского края</w:t>
      </w:r>
    </w:p>
    <w:p>
      <w:pPr>
        <w:pStyle w:val="0"/>
        <w:jc w:val="both"/>
      </w:pPr>
      <w:r>
        <w:rPr>
          <w:sz w:val="20"/>
        </w:rPr>
      </w:r>
    </w:p>
    <w:p>
      <w:pPr>
        <w:pStyle w:val="0"/>
        <w:jc w:val="center"/>
      </w:pPr>
      <w:r>
        <w:rPr>
          <w:sz w:val="20"/>
        </w:rPr>
        <w:t xml:space="preserve">РАСЧЕТ</w:t>
      </w:r>
    </w:p>
    <w:p>
      <w:pPr>
        <w:pStyle w:val="0"/>
        <w:jc w:val="center"/>
      </w:pPr>
      <w:r>
        <w:rPr>
          <w:sz w:val="20"/>
        </w:rPr>
        <w:t xml:space="preserve">размера гранта в форме субсидий социальным предприятиям или</w:t>
      </w:r>
    </w:p>
    <w:p>
      <w:pPr>
        <w:pStyle w:val="0"/>
        <w:jc w:val="center"/>
      </w:pPr>
      <w:r>
        <w:rPr>
          <w:sz w:val="20"/>
        </w:rPr>
        <w:t xml:space="preserve">субъектам малого и среднего предпринимательства, созданным</w:t>
      </w:r>
    </w:p>
    <w:p>
      <w:pPr>
        <w:pStyle w:val="0"/>
        <w:jc w:val="center"/>
      </w:pPr>
      <w:r>
        <w:rPr>
          <w:sz w:val="20"/>
        </w:rPr>
        <w:t xml:space="preserve">физическими лицами в возрасте до 25 лет включительно,</w:t>
      </w:r>
    </w:p>
    <w:p>
      <w:pPr>
        <w:pStyle w:val="0"/>
        <w:jc w:val="center"/>
      </w:pPr>
      <w:r>
        <w:rPr>
          <w:sz w:val="20"/>
        </w:rPr>
        <w:t xml:space="preserve">из бюджета Пермского края</w:t>
      </w:r>
    </w:p>
    <w:p>
      <w:pPr>
        <w:pStyle w:val="0"/>
        <w:jc w:val="both"/>
      </w:pPr>
      <w:r>
        <w:rPr>
          <w:sz w:val="20"/>
        </w:rPr>
      </w:r>
    </w:p>
    <w:p>
      <w:pPr>
        <w:pStyle w:val="0"/>
        <w:ind w:firstLine="540"/>
        <w:jc w:val="both"/>
      </w:pPr>
      <w:r>
        <w:rPr>
          <w:sz w:val="20"/>
        </w:rPr>
        <w:t xml:space="preserve">Утратил силу. - </w:t>
      </w:r>
      <w:hyperlink w:history="0" r:id="rId63"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социальным предприятиям</w:t>
      </w:r>
    </w:p>
    <w:p>
      <w:pPr>
        <w:pStyle w:val="0"/>
        <w:jc w:val="right"/>
      </w:pPr>
      <w:r>
        <w:rPr>
          <w:sz w:val="20"/>
        </w:rPr>
        <w:t xml:space="preserve">из бюджета Пермского края</w:t>
      </w:r>
    </w:p>
    <w:p>
      <w:pPr>
        <w:pStyle w:val="0"/>
        <w:jc w:val="both"/>
      </w:pPr>
      <w:r>
        <w:rPr>
          <w:sz w:val="20"/>
        </w:rPr>
      </w:r>
    </w:p>
    <w:p>
      <w:pPr>
        <w:pStyle w:val="0"/>
        <w:jc w:val="center"/>
      </w:pPr>
      <w:r>
        <w:rPr>
          <w:sz w:val="20"/>
        </w:rPr>
        <w:t xml:space="preserve">УВЕДОМЛЕНИЕ</w:t>
      </w:r>
    </w:p>
    <w:p>
      <w:pPr>
        <w:pStyle w:val="0"/>
        <w:jc w:val="center"/>
      </w:pPr>
      <w:r>
        <w:rPr>
          <w:sz w:val="20"/>
        </w:rPr>
        <w:t xml:space="preserve">о соответствии требованиям предоставления гранта в форме</w:t>
      </w:r>
    </w:p>
    <w:p>
      <w:pPr>
        <w:pStyle w:val="0"/>
        <w:jc w:val="center"/>
      </w:pPr>
      <w:r>
        <w:rPr>
          <w:sz w:val="20"/>
        </w:rPr>
        <w:t xml:space="preserve">субсидии из бюджета Пермского края социальному предприятию</w:t>
      </w:r>
    </w:p>
    <w:p>
      <w:pPr>
        <w:pStyle w:val="0"/>
        <w:jc w:val="both"/>
      </w:pPr>
      <w:r>
        <w:rPr>
          <w:sz w:val="20"/>
        </w:rPr>
      </w:r>
    </w:p>
    <w:p>
      <w:pPr>
        <w:pStyle w:val="0"/>
        <w:ind w:firstLine="540"/>
        <w:jc w:val="both"/>
      </w:pPr>
      <w:r>
        <w:rPr>
          <w:sz w:val="20"/>
        </w:rPr>
        <w:t xml:space="preserve">Утратило силу. - </w:t>
      </w:r>
      <w:hyperlink w:history="0" r:id="rId64"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Постановление</w:t>
        </w:r>
      </w:hyperlink>
      <w:r>
        <w:rPr>
          <w:sz w:val="20"/>
        </w:rPr>
        <w:t xml:space="preserve"> Правительства Пермского края от 23.08.2022 N 722-п.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социальным предприятиям</w:t>
      </w:r>
    </w:p>
    <w:p>
      <w:pPr>
        <w:pStyle w:val="0"/>
        <w:jc w:val="right"/>
      </w:pPr>
      <w:r>
        <w:rPr>
          <w:sz w:val="20"/>
        </w:rPr>
        <w:t xml:space="preserve">из бюджета Пермского края</w:t>
      </w:r>
    </w:p>
    <w:p>
      <w:pPr>
        <w:pStyle w:val="0"/>
        <w:jc w:val="both"/>
      </w:pPr>
      <w:r>
        <w:rPr>
          <w:sz w:val="20"/>
        </w:rPr>
      </w:r>
    </w:p>
    <w:p>
      <w:pPr>
        <w:pStyle w:val="0"/>
        <w:jc w:val="center"/>
      </w:pPr>
      <w:r>
        <w:rPr>
          <w:sz w:val="20"/>
        </w:rPr>
        <w:t xml:space="preserve">УВЕДОМЛЕНИЕ</w:t>
      </w:r>
    </w:p>
    <w:p>
      <w:pPr>
        <w:pStyle w:val="0"/>
        <w:jc w:val="center"/>
      </w:pPr>
      <w:r>
        <w:rPr>
          <w:sz w:val="20"/>
        </w:rPr>
        <w:t xml:space="preserve">о несоответствии требованиям предоставления гранта в форме</w:t>
      </w:r>
    </w:p>
    <w:p>
      <w:pPr>
        <w:pStyle w:val="0"/>
        <w:jc w:val="center"/>
      </w:pPr>
      <w:r>
        <w:rPr>
          <w:sz w:val="20"/>
        </w:rPr>
        <w:t xml:space="preserve">субсидии из бюджета Пермского края социальному предприятию</w:t>
      </w:r>
    </w:p>
    <w:p>
      <w:pPr>
        <w:pStyle w:val="0"/>
        <w:jc w:val="both"/>
      </w:pPr>
      <w:r>
        <w:rPr>
          <w:sz w:val="20"/>
        </w:rPr>
      </w:r>
    </w:p>
    <w:p>
      <w:pPr>
        <w:pStyle w:val="0"/>
        <w:ind w:firstLine="540"/>
        <w:jc w:val="both"/>
      </w:pPr>
      <w:r>
        <w:rPr>
          <w:sz w:val="20"/>
        </w:rPr>
        <w:t xml:space="preserve">Утратило силу. - </w:t>
      </w:r>
      <w:hyperlink w:history="0" r:id="rId65" w:tooltip="Постановление Правительства Пермского края от 23.08.2022 N 722-п &quot;О внесении изменений в постановление Правительства Пермского края от 14 октября 2021 г. N 791-п &quot;Об утверждении Порядка предоставления грантов в форме субсидий социальным предприятиям из бюджета Пермского края&quot; {КонсультантПлюс}">
        <w:r>
          <w:rPr>
            <w:sz w:val="20"/>
            <w:color w:val="0000ff"/>
          </w:rPr>
          <w:t xml:space="preserve">Постановление</w:t>
        </w:r>
      </w:hyperlink>
      <w:r>
        <w:rPr>
          <w:sz w:val="20"/>
        </w:rPr>
        <w:t xml:space="preserve"> Правительства Пермского края от 23.08.2022 N 722-п.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right"/>
      </w:pPr>
      <w:r>
        <w:rPr>
          <w:sz w:val="20"/>
        </w:rPr>
        <w:t xml:space="preserve">предоставления грантов</w:t>
      </w:r>
    </w:p>
    <w:p>
      <w:pPr>
        <w:pStyle w:val="0"/>
        <w:jc w:val="right"/>
      </w:pPr>
      <w:r>
        <w:rPr>
          <w:sz w:val="20"/>
        </w:rPr>
        <w:t xml:space="preserve">в форме субсидий социальным</w:t>
      </w:r>
    </w:p>
    <w:p>
      <w:pPr>
        <w:pStyle w:val="0"/>
        <w:jc w:val="right"/>
      </w:pPr>
      <w:r>
        <w:rPr>
          <w:sz w:val="20"/>
        </w:rPr>
        <w:t xml:space="preserve">предприятиям и (или) субъектам малого</w:t>
      </w:r>
    </w:p>
    <w:p>
      <w:pPr>
        <w:pStyle w:val="0"/>
        <w:jc w:val="right"/>
      </w:pPr>
      <w:r>
        <w:rPr>
          <w:sz w:val="20"/>
        </w:rPr>
        <w:t xml:space="preserve">и среднего предпринимательства,</w:t>
      </w:r>
    </w:p>
    <w:p>
      <w:pPr>
        <w:pStyle w:val="0"/>
        <w:jc w:val="right"/>
      </w:pPr>
      <w:r>
        <w:rPr>
          <w:sz w:val="20"/>
        </w:rPr>
        <w:t xml:space="preserve">созданным физическими лицами</w:t>
      </w:r>
    </w:p>
    <w:p>
      <w:pPr>
        <w:pStyle w:val="0"/>
        <w:jc w:val="right"/>
      </w:pPr>
      <w:r>
        <w:rPr>
          <w:sz w:val="20"/>
        </w:rPr>
        <w:t xml:space="preserve">в возрасте до 25 лет включительно,</w:t>
      </w:r>
    </w:p>
    <w:p>
      <w:pPr>
        <w:pStyle w:val="0"/>
        <w:jc w:val="right"/>
      </w:pPr>
      <w:r>
        <w:rPr>
          <w:sz w:val="20"/>
        </w:rPr>
        <w:t xml:space="preserve">из бюджета Пермского края</w:t>
      </w:r>
    </w:p>
    <w:p>
      <w:pPr>
        <w:pStyle w:val="0"/>
        <w:jc w:val="both"/>
      </w:pPr>
      <w:r>
        <w:rPr>
          <w:sz w:val="20"/>
        </w:rPr>
      </w:r>
    </w:p>
    <w:p>
      <w:pPr>
        <w:pStyle w:val="0"/>
        <w:jc w:val="center"/>
      </w:pPr>
      <w:r>
        <w:rPr>
          <w:sz w:val="20"/>
        </w:rPr>
        <w:t xml:space="preserve">КРИТЕРИИ ОЦЕНКИ</w:t>
      </w:r>
    </w:p>
    <w:p>
      <w:pPr>
        <w:pStyle w:val="0"/>
        <w:jc w:val="center"/>
      </w:pPr>
      <w:r>
        <w:rPr>
          <w:sz w:val="20"/>
        </w:rPr>
        <w:t xml:space="preserve">проектов в сфере социального предпринимательства или в сфере</w:t>
      </w:r>
    </w:p>
    <w:p>
      <w:pPr>
        <w:pStyle w:val="0"/>
        <w:jc w:val="center"/>
      </w:pPr>
      <w:r>
        <w:rPr>
          <w:sz w:val="20"/>
        </w:rPr>
        <w:t xml:space="preserve">предпринимательской деятельности</w:t>
      </w:r>
    </w:p>
    <w:p>
      <w:pPr>
        <w:pStyle w:val="0"/>
        <w:jc w:val="both"/>
      </w:pPr>
      <w:r>
        <w:rPr>
          <w:sz w:val="20"/>
        </w:rPr>
      </w:r>
    </w:p>
    <w:p>
      <w:pPr>
        <w:pStyle w:val="0"/>
        <w:ind w:firstLine="540"/>
        <w:jc w:val="both"/>
      </w:pPr>
      <w:r>
        <w:rPr>
          <w:sz w:val="20"/>
        </w:rPr>
        <w:t xml:space="preserve">Утратили силу. - </w:t>
      </w:r>
      <w:hyperlink w:history="0" r:id="rId66"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w:t>
      </w:r>
    </w:p>
    <w:p>
      <w:pPr>
        <w:pStyle w:val="0"/>
        <w:jc w:val="right"/>
      </w:pPr>
      <w:r>
        <w:rPr>
          <w:sz w:val="20"/>
        </w:rPr>
        <w:t xml:space="preserve">предоставления грантов</w:t>
      </w:r>
    </w:p>
    <w:p>
      <w:pPr>
        <w:pStyle w:val="0"/>
        <w:jc w:val="right"/>
      </w:pPr>
      <w:r>
        <w:rPr>
          <w:sz w:val="20"/>
        </w:rPr>
        <w:t xml:space="preserve">в форме субсидий социальным</w:t>
      </w:r>
    </w:p>
    <w:p>
      <w:pPr>
        <w:pStyle w:val="0"/>
        <w:jc w:val="right"/>
      </w:pPr>
      <w:r>
        <w:rPr>
          <w:sz w:val="20"/>
        </w:rPr>
        <w:t xml:space="preserve">предприятиям и (или) субъектам малого</w:t>
      </w:r>
    </w:p>
    <w:p>
      <w:pPr>
        <w:pStyle w:val="0"/>
        <w:jc w:val="right"/>
      </w:pPr>
      <w:r>
        <w:rPr>
          <w:sz w:val="20"/>
        </w:rPr>
        <w:t xml:space="preserve">и среднего предпринимательства,</w:t>
      </w:r>
    </w:p>
    <w:p>
      <w:pPr>
        <w:pStyle w:val="0"/>
        <w:jc w:val="right"/>
      </w:pPr>
      <w:r>
        <w:rPr>
          <w:sz w:val="20"/>
        </w:rPr>
        <w:t xml:space="preserve">созданным физическими лицами</w:t>
      </w:r>
    </w:p>
    <w:p>
      <w:pPr>
        <w:pStyle w:val="0"/>
        <w:jc w:val="right"/>
      </w:pPr>
      <w:r>
        <w:rPr>
          <w:sz w:val="20"/>
        </w:rPr>
        <w:t xml:space="preserve">в возрасте до 25 лет включительно,</w:t>
      </w:r>
    </w:p>
    <w:p>
      <w:pPr>
        <w:pStyle w:val="0"/>
        <w:jc w:val="right"/>
      </w:pPr>
      <w:r>
        <w:rPr>
          <w:sz w:val="20"/>
        </w:rPr>
        <w:t xml:space="preserve">из бюджета Пермского края</w:t>
      </w:r>
    </w:p>
    <w:p>
      <w:pPr>
        <w:pStyle w:val="0"/>
        <w:jc w:val="both"/>
      </w:pPr>
      <w:r>
        <w:rPr>
          <w:sz w:val="20"/>
        </w:rPr>
      </w:r>
    </w:p>
    <w:p>
      <w:pPr>
        <w:pStyle w:val="0"/>
        <w:jc w:val="center"/>
      </w:pPr>
      <w:r>
        <w:rPr>
          <w:sz w:val="20"/>
        </w:rPr>
        <w:t xml:space="preserve">СВОДНЫЙ ОЦЕНОЧНЫЙ ЛИСТ</w:t>
      </w:r>
    </w:p>
    <w:p>
      <w:pPr>
        <w:pStyle w:val="0"/>
        <w:jc w:val="center"/>
      </w:pPr>
      <w:r>
        <w:rPr>
          <w:sz w:val="20"/>
        </w:rPr>
        <w:t xml:space="preserve">проектов субъектов малого и среднего предпринимательства,</w:t>
      </w:r>
    </w:p>
    <w:p>
      <w:pPr>
        <w:pStyle w:val="0"/>
        <w:jc w:val="center"/>
      </w:pPr>
      <w:r>
        <w:rPr>
          <w:sz w:val="20"/>
        </w:rPr>
        <w:t xml:space="preserve">представленных для получения грантов в форме субсидий</w:t>
      </w:r>
    </w:p>
    <w:p>
      <w:pPr>
        <w:pStyle w:val="0"/>
        <w:jc w:val="center"/>
      </w:pPr>
      <w:r>
        <w:rPr>
          <w:sz w:val="20"/>
        </w:rPr>
        <w:t xml:space="preserve">социальным предприятиям или субъектам малого и среднего</w:t>
      </w:r>
    </w:p>
    <w:p>
      <w:pPr>
        <w:pStyle w:val="0"/>
        <w:jc w:val="center"/>
      </w:pPr>
      <w:r>
        <w:rPr>
          <w:sz w:val="20"/>
        </w:rPr>
        <w:t xml:space="preserve">предпринимательства, созданным физическими лицами в возрасте</w:t>
      </w:r>
    </w:p>
    <w:p>
      <w:pPr>
        <w:pStyle w:val="0"/>
        <w:jc w:val="center"/>
      </w:pPr>
      <w:r>
        <w:rPr>
          <w:sz w:val="20"/>
        </w:rPr>
        <w:t xml:space="preserve">до 25 лет включительно, из бюджета Пермского края</w:t>
      </w:r>
    </w:p>
    <w:p>
      <w:pPr>
        <w:pStyle w:val="0"/>
        <w:jc w:val="both"/>
      </w:pPr>
      <w:r>
        <w:rPr>
          <w:sz w:val="20"/>
        </w:rPr>
      </w:r>
    </w:p>
    <w:p>
      <w:pPr>
        <w:pStyle w:val="0"/>
        <w:ind w:firstLine="540"/>
        <w:jc w:val="both"/>
      </w:pPr>
      <w:r>
        <w:rPr>
          <w:sz w:val="20"/>
        </w:rPr>
        <w:t xml:space="preserve">Утратил силу. - </w:t>
      </w:r>
      <w:hyperlink w:history="0" r:id="rId67" w:tooltip="Постановление Правительства Пермского края от 29.08.2024 N 585-п &quot;О признании утратившими силу отдельных положений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 утвержденного постановлением Правительства Пермского края от 14 октября 2021 г. N 791-п&quot; {КонсультантПлюс}">
        <w:r>
          <w:rPr>
            <w:sz w:val="20"/>
            <w:color w:val="0000ff"/>
          </w:rPr>
          <w:t xml:space="preserve">Постановление</w:t>
        </w:r>
      </w:hyperlink>
      <w:r>
        <w:rPr>
          <w:sz w:val="20"/>
        </w:rPr>
        <w:t xml:space="preserve"> Правительства Пермского края от 29.08.2024 N 585-п.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14.10.2021 N 791-п</w:t>
            <w:br/>
            <w:t>(ред. от 29.08.2024)</w:t>
            <w:br/>
            <w:t>"Об утверждении Порядка предоставл...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65155&amp;dst=100005" TargetMode = "External"/>
	<Relationship Id="rId8" Type="http://schemas.openxmlformats.org/officeDocument/2006/relationships/hyperlink" Target="https://login.consultant.ru/link/?req=doc&amp;base=RLAW368&amp;n=170323&amp;dst=100005" TargetMode = "External"/>
	<Relationship Id="rId9" Type="http://schemas.openxmlformats.org/officeDocument/2006/relationships/hyperlink" Target="https://login.consultant.ru/link/?req=doc&amp;base=RLAW368&amp;n=173423&amp;dst=100005" TargetMode = "External"/>
	<Relationship Id="rId10" Type="http://schemas.openxmlformats.org/officeDocument/2006/relationships/hyperlink" Target="https://login.consultant.ru/link/?req=doc&amp;base=RLAW368&amp;n=177940&amp;dst=100005" TargetMode = "External"/>
	<Relationship Id="rId11" Type="http://schemas.openxmlformats.org/officeDocument/2006/relationships/hyperlink" Target="https://login.consultant.ru/link/?req=doc&amp;base=RLAW368&amp;n=184538&amp;dst=100005" TargetMode = "External"/>
	<Relationship Id="rId12" Type="http://schemas.openxmlformats.org/officeDocument/2006/relationships/hyperlink" Target="https://login.consultant.ru/link/?req=doc&amp;base=RLAW368&amp;n=198377&amp;dst=100005" TargetMode = "External"/>
	<Relationship Id="rId13" Type="http://schemas.openxmlformats.org/officeDocument/2006/relationships/hyperlink" Target="https://login.consultant.ru/link/?req=doc&amp;base=RLAW368&amp;n=171875&amp;dst=100067" TargetMode = "External"/>
	<Relationship Id="rId14" Type="http://schemas.openxmlformats.org/officeDocument/2006/relationships/hyperlink" Target="https://login.consultant.ru/link/?req=doc&amp;base=RZR&amp;n=466790&amp;dst=7174" TargetMode = "External"/>
	<Relationship Id="rId15" Type="http://schemas.openxmlformats.org/officeDocument/2006/relationships/hyperlink" Target="https://login.consultant.ru/link/?req=doc&amp;base=RZR&amp;n=481359&amp;dst=198" TargetMode = "External"/>
	<Relationship Id="rId16" Type="http://schemas.openxmlformats.org/officeDocument/2006/relationships/hyperlink" Target="https://login.consultant.ru/link/?req=doc&amp;base=RZR&amp;n=479175" TargetMode = "External"/>
	<Relationship Id="rId17" Type="http://schemas.openxmlformats.org/officeDocument/2006/relationships/hyperlink" Target="https://login.consultant.ru/link/?req=doc&amp;base=RLAW368&amp;n=199767&amp;dst=22377" TargetMode = "External"/>
	<Relationship Id="rId18" Type="http://schemas.openxmlformats.org/officeDocument/2006/relationships/hyperlink" Target="https://login.consultant.ru/link/?req=doc&amp;base=RLAW368&amp;n=173423&amp;dst=100011" TargetMode = "External"/>
	<Relationship Id="rId19" Type="http://schemas.openxmlformats.org/officeDocument/2006/relationships/hyperlink" Target="https://login.consultant.ru/link/?req=doc&amp;base=RLAW368&amp;n=170323&amp;dst=100012" TargetMode = "External"/>
	<Relationship Id="rId20" Type="http://schemas.openxmlformats.org/officeDocument/2006/relationships/hyperlink" Target="https://login.consultant.ru/link/?req=doc&amp;base=RLAW368&amp;n=173423&amp;dst=100012" TargetMode = "External"/>
	<Relationship Id="rId21" Type="http://schemas.openxmlformats.org/officeDocument/2006/relationships/hyperlink" Target="https://login.consultant.ru/link/?req=doc&amp;base=RLAW368&amp;n=165155&amp;dst=100005" TargetMode = "External"/>
	<Relationship Id="rId22" Type="http://schemas.openxmlformats.org/officeDocument/2006/relationships/hyperlink" Target="https://login.consultant.ru/link/?req=doc&amp;base=RLAW368&amp;n=170323&amp;dst=100014" TargetMode = "External"/>
	<Relationship Id="rId23" Type="http://schemas.openxmlformats.org/officeDocument/2006/relationships/hyperlink" Target="https://login.consultant.ru/link/?req=doc&amp;base=RLAW368&amp;n=173423&amp;dst=100013" TargetMode = "External"/>
	<Relationship Id="rId24" Type="http://schemas.openxmlformats.org/officeDocument/2006/relationships/hyperlink" Target="https://login.consultant.ru/link/?req=doc&amp;base=RLAW368&amp;n=177940&amp;dst=100005" TargetMode = "External"/>
	<Relationship Id="rId25" Type="http://schemas.openxmlformats.org/officeDocument/2006/relationships/hyperlink" Target="https://login.consultant.ru/link/?req=doc&amp;base=RLAW368&amp;n=184538&amp;dst=100005" TargetMode = "External"/>
	<Relationship Id="rId26" Type="http://schemas.openxmlformats.org/officeDocument/2006/relationships/hyperlink" Target="https://login.consultant.ru/link/?req=doc&amp;base=RLAW368&amp;n=198377&amp;dst=100005" TargetMode = "External"/>
	<Relationship Id="rId27" Type="http://schemas.openxmlformats.org/officeDocument/2006/relationships/hyperlink" Target="https://login.consultant.ru/link/?req=doc&amp;base=RLAW368&amp;n=171875&amp;dst=100067" TargetMode = "External"/>
	<Relationship Id="rId28" Type="http://schemas.openxmlformats.org/officeDocument/2006/relationships/hyperlink" Target="https://login.consultant.ru/link/?req=doc&amp;base=RLAW368&amp;n=198377&amp;dst=100006" TargetMode = "External"/>
	<Relationship Id="rId29" Type="http://schemas.openxmlformats.org/officeDocument/2006/relationships/hyperlink" Target="https://login.consultant.ru/link/?req=doc&amp;base=RLAW368&amp;n=198377&amp;dst=100006" TargetMode = "External"/>
	<Relationship Id="rId30" Type="http://schemas.openxmlformats.org/officeDocument/2006/relationships/hyperlink" Target="https://login.consultant.ru/link/?req=doc&amp;base=RLAW368&amp;n=198377&amp;dst=100008" TargetMode = "External"/>
	<Relationship Id="rId31" Type="http://schemas.openxmlformats.org/officeDocument/2006/relationships/hyperlink" Target="https://login.consultant.ru/link/?req=doc&amp;base=RLAW368&amp;n=170323&amp;dst=100107" TargetMode = "External"/>
	<Relationship Id="rId32" Type="http://schemas.openxmlformats.org/officeDocument/2006/relationships/hyperlink" Target="https://login.consultant.ru/link/?req=doc&amp;base=RLAW368&amp;n=170323&amp;dst=100108" TargetMode = "External"/>
	<Relationship Id="rId33" Type="http://schemas.openxmlformats.org/officeDocument/2006/relationships/hyperlink" Target="https://login.consultant.ru/link/?req=doc&amp;base=RLAW368&amp;n=170323&amp;dst=100109" TargetMode = "External"/>
	<Relationship Id="rId34" Type="http://schemas.openxmlformats.org/officeDocument/2006/relationships/hyperlink" Target="https://login.consultant.ru/link/?req=doc&amp;base=RLAW368&amp;n=170323&amp;dst=100110" TargetMode = "External"/>
	<Relationship Id="rId35" Type="http://schemas.openxmlformats.org/officeDocument/2006/relationships/hyperlink" Target="https://login.consultant.ru/link/?req=doc&amp;base=RLAW368&amp;n=170323&amp;dst=100111" TargetMode = "External"/>
	<Relationship Id="rId36" Type="http://schemas.openxmlformats.org/officeDocument/2006/relationships/hyperlink" Target="https://login.consultant.ru/link/?req=doc&amp;base=RLAW368&amp;n=170323&amp;dst=100112" TargetMode = "External"/>
	<Relationship Id="rId37" Type="http://schemas.openxmlformats.org/officeDocument/2006/relationships/hyperlink" Target="https://login.consultant.ru/link/?req=doc&amp;base=RLAW368&amp;n=184538&amp;dst=100043" TargetMode = "External"/>
	<Relationship Id="rId38" Type="http://schemas.openxmlformats.org/officeDocument/2006/relationships/hyperlink" Target="https://login.consultant.ru/link/?req=doc&amp;base=RLAW368&amp;n=170323&amp;dst=100113" TargetMode = "External"/>
	<Relationship Id="rId39" Type="http://schemas.openxmlformats.org/officeDocument/2006/relationships/hyperlink" Target="https://login.consultant.ru/link/?req=doc&amp;base=RLAW368&amp;n=170323&amp;dst=100114" TargetMode = "External"/>
	<Relationship Id="rId40" Type="http://schemas.openxmlformats.org/officeDocument/2006/relationships/hyperlink" Target="https://login.consultant.ru/link/?req=doc&amp;base=RLAW368&amp;n=184538&amp;dst=100044" TargetMode = "External"/>
	<Relationship Id="rId41" Type="http://schemas.openxmlformats.org/officeDocument/2006/relationships/hyperlink" Target="https://login.consultant.ru/link/?req=doc&amp;base=RLAW368&amp;n=170323&amp;dst=100115" TargetMode = "External"/>
	<Relationship Id="rId42" Type="http://schemas.openxmlformats.org/officeDocument/2006/relationships/hyperlink" Target="https://login.consultant.ru/link/?req=doc&amp;base=RLAW368&amp;n=184538&amp;dst=100046" TargetMode = "External"/>
	<Relationship Id="rId43" Type="http://schemas.openxmlformats.org/officeDocument/2006/relationships/hyperlink" Target="https://login.consultant.ru/link/?req=doc&amp;base=RZR&amp;n=481359&amp;dst=232" TargetMode = "External"/>
	<Relationship Id="rId44" Type="http://schemas.openxmlformats.org/officeDocument/2006/relationships/hyperlink" Target="https://login.consultant.ru/link/?req=doc&amp;base=RLAW368&amp;n=173423&amp;dst=100033" TargetMode = "External"/>
	<Relationship Id="rId45" Type="http://schemas.openxmlformats.org/officeDocument/2006/relationships/hyperlink" Target="https://login.consultant.ru/link/?req=doc&amp;base=RZR&amp;n=481359&amp;dst=199" TargetMode = "External"/>
	<Relationship Id="rId46" Type="http://schemas.openxmlformats.org/officeDocument/2006/relationships/hyperlink" Target="https://login.consultant.ru/link/?req=doc&amp;base=RLAW368&amp;n=173423&amp;dst=100034" TargetMode = "External"/>
	<Relationship Id="rId47" Type="http://schemas.openxmlformats.org/officeDocument/2006/relationships/hyperlink" Target="https://login.consultant.ru/link/?req=doc&amp;base=RLAW368&amp;n=170323&amp;dst=100117" TargetMode = "External"/>
	<Relationship Id="rId48" Type="http://schemas.openxmlformats.org/officeDocument/2006/relationships/hyperlink" Target="https://login.consultant.ru/link/?req=doc&amp;base=RLAW368&amp;n=170323&amp;dst=100127" TargetMode = "External"/>
	<Relationship Id="rId49" Type="http://schemas.openxmlformats.org/officeDocument/2006/relationships/hyperlink" Target="https://login.consultant.ru/link/?req=doc&amp;base=RLAW368&amp;n=198377&amp;dst=100009" TargetMode = "External"/>
	<Relationship Id="rId50" Type="http://schemas.openxmlformats.org/officeDocument/2006/relationships/hyperlink" Target="https://login.consultant.ru/link/?req=doc&amp;base=RLAW368&amp;n=198377&amp;dst=100010" TargetMode = "External"/>
	<Relationship Id="rId51" Type="http://schemas.openxmlformats.org/officeDocument/2006/relationships/hyperlink" Target="https://login.consultant.ru/link/?req=doc&amp;base=RLAW368&amp;n=165155&amp;dst=100014" TargetMode = "External"/>
	<Relationship Id="rId52" Type="http://schemas.openxmlformats.org/officeDocument/2006/relationships/hyperlink" Target="https://login.consultant.ru/link/?req=doc&amp;base=RLAW368&amp;n=173423&amp;dst=100038" TargetMode = "External"/>
	<Relationship Id="rId53" Type="http://schemas.openxmlformats.org/officeDocument/2006/relationships/hyperlink" Target="https://login.consultant.ru/link/?req=doc&amp;base=RLAW368&amp;n=173423&amp;dst=100040" TargetMode = "External"/>
	<Relationship Id="rId54" Type="http://schemas.openxmlformats.org/officeDocument/2006/relationships/hyperlink" Target="https://login.consultant.ru/link/?req=doc&amp;base=RLAW368&amp;n=173423&amp;dst=100041" TargetMode = "External"/>
	<Relationship Id="rId55" Type="http://schemas.openxmlformats.org/officeDocument/2006/relationships/hyperlink" Target="https://login.consultant.ru/link/?req=doc&amp;base=RZR&amp;n=466790&amp;dst=3704" TargetMode = "External"/>
	<Relationship Id="rId56" Type="http://schemas.openxmlformats.org/officeDocument/2006/relationships/hyperlink" Target="https://login.consultant.ru/link/?req=doc&amp;base=RZR&amp;n=466790&amp;dst=3722" TargetMode = "External"/>
	<Relationship Id="rId57" Type="http://schemas.openxmlformats.org/officeDocument/2006/relationships/hyperlink" Target="https://login.consultant.ru/link/?req=doc&amp;base=RLAW368&amp;n=165155&amp;dst=100015" TargetMode = "External"/>
	<Relationship Id="rId58" Type="http://schemas.openxmlformats.org/officeDocument/2006/relationships/hyperlink" Target="https://login.consultant.ru/link/?req=doc&amp;base=RLAW368&amp;n=173423&amp;dst=100042" TargetMode = "External"/>
	<Relationship Id="rId59" Type="http://schemas.openxmlformats.org/officeDocument/2006/relationships/hyperlink" Target="https://login.consultant.ru/link/?req=doc&amp;base=RLAW368&amp;n=173423&amp;dst=100044" TargetMode = "External"/>
	<Relationship Id="rId60" Type="http://schemas.openxmlformats.org/officeDocument/2006/relationships/hyperlink" Target="https://login.consultant.ru/link/?req=doc&amp;base=RLAW368&amp;n=165155&amp;dst=100018" TargetMode = "External"/>
	<Relationship Id="rId61" Type="http://schemas.openxmlformats.org/officeDocument/2006/relationships/hyperlink" Target="https://login.consultant.ru/link/?req=doc&amp;base=RLAW368&amp;n=198377&amp;dst=100006" TargetMode = "External"/>
	<Relationship Id="rId62" Type="http://schemas.openxmlformats.org/officeDocument/2006/relationships/hyperlink" Target="https://login.consultant.ru/link/?req=doc&amp;base=RLAW368&amp;n=198377&amp;dst=100006" TargetMode = "External"/>
	<Relationship Id="rId63" Type="http://schemas.openxmlformats.org/officeDocument/2006/relationships/hyperlink" Target="https://login.consultant.ru/link/?req=doc&amp;base=RLAW368&amp;n=198377&amp;dst=100006" TargetMode = "External"/>
	<Relationship Id="rId64" Type="http://schemas.openxmlformats.org/officeDocument/2006/relationships/hyperlink" Target="https://login.consultant.ru/link/?req=doc&amp;base=RLAW368&amp;n=170323&amp;dst=100180" TargetMode = "External"/>
	<Relationship Id="rId65" Type="http://schemas.openxmlformats.org/officeDocument/2006/relationships/hyperlink" Target="https://login.consultant.ru/link/?req=doc&amp;base=RLAW368&amp;n=170323&amp;dst=100181" TargetMode = "External"/>
	<Relationship Id="rId66" Type="http://schemas.openxmlformats.org/officeDocument/2006/relationships/hyperlink" Target="https://login.consultant.ru/link/?req=doc&amp;base=RLAW368&amp;n=198377&amp;dst=100006" TargetMode = "External"/>
	<Relationship Id="rId67" Type="http://schemas.openxmlformats.org/officeDocument/2006/relationships/hyperlink" Target="https://login.consultant.ru/link/?req=doc&amp;base=RLAW368&amp;n=198377&amp;dst=1000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14.10.2021 N 791-п
(ред. от 29.08.2024)
"Об утверждении Порядка предоставления грантов в форме субсидий социальным предприятиям и (или) субъектам малого и среднего предпринимательства, созданным физическими лицами в возрасте до 25 лет включительно, из бюджета Пермского края"</dc:title>
  <dcterms:created xsi:type="dcterms:W3CDTF">2025-01-23T11:49:51Z</dcterms:created>
</cp:coreProperties>
</file>