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E6" w:rsidRPr="00C94BD2" w:rsidRDefault="00B273E6" w:rsidP="00B273E6">
      <w:pPr>
        <w:pStyle w:val="a3"/>
        <w:spacing w:before="720" w:line="240" w:lineRule="exact"/>
        <w:ind w:left="5103" w:firstLine="0"/>
      </w:pPr>
      <w:r>
        <w:t xml:space="preserve">Приложение </w:t>
      </w:r>
      <w:r w:rsidRPr="001015F7">
        <w:t>2</w:t>
      </w:r>
      <w:r>
        <w:t xml:space="preserve"> </w:t>
      </w:r>
      <w:r w:rsidRPr="00105345">
        <w:t xml:space="preserve">к письму </w:t>
      </w:r>
      <w:r>
        <w:t xml:space="preserve">заместителя председателя Правительства – министра </w:t>
      </w:r>
      <w:r w:rsidRPr="00105345">
        <w:t xml:space="preserve">промышленности, предпринимательства и торговли Пермского </w:t>
      </w:r>
      <w:r>
        <w:t xml:space="preserve"> края </w:t>
      </w:r>
      <w:r>
        <w:br/>
        <w:t>от _________№</w:t>
      </w:r>
    </w:p>
    <w:p w:rsidR="00B273E6" w:rsidRPr="00780FA6" w:rsidRDefault="00B273E6" w:rsidP="00B273E6">
      <w:pPr>
        <w:pStyle w:val="a3"/>
        <w:jc w:val="center"/>
        <w:rPr>
          <w:b/>
        </w:rPr>
      </w:pPr>
      <w:r w:rsidRPr="00780FA6">
        <w:rPr>
          <w:b/>
        </w:rPr>
        <w:t>Оценка показателей состояния условий и охраны труда</w:t>
      </w:r>
      <w:r>
        <w:rPr>
          <w:b/>
        </w:rPr>
        <w:br/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536"/>
      </w:tblGrid>
      <w:tr w:rsidR="00B273E6" w:rsidRPr="0078686B" w:rsidTr="00A55C66">
        <w:trPr>
          <w:trHeight w:val="4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Показатель состояния условий и охраны труда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Количество баллов</w:t>
            </w:r>
          </w:p>
        </w:tc>
      </w:tr>
      <w:tr w:rsidR="00B273E6" w:rsidRPr="0078686B" w:rsidTr="00A55C66">
        <w:tc>
          <w:tcPr>
            <w:tcW w:w="9923" w:type="dxa"/>
            <w:gridSpan w:val="2"/>
          </w:tcPr>
          <w:p w:rsidR="00B273E6" w:rsidRPr="0078686B" w:rsidRDefault="00B273E6" w:rsidP="00B273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Состояние условий труда</w:t>
            </w:r>
            <w:r>
              <w:rPr>
                <w:szCs w:val="28"/>
              </w:rPr>
              <w:t xml:space="preserve">  </w:t>
            </w:r>
          </w:p>
        </w:tc>
      </w:tr>
      <w:tr w:rsidR="00B273E6" w:rsidRPr="0078686B" w:rsidTr="00A55C66">
        <w:trPr>
          <w:trHeight w:val="8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1.1. Расход средств на выполнение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мероприятий по улучшению условий 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охране труда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Более 0,2% суммы затрат на производство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продукции (работ, услуг) - 10 баллов;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0,2% - 5 баллов;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0,2% - 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B273E6" w:rsidRPr="0078686B" w:rsidTr="00A55C66">
        <w:trPr>
          <w:trHeight w:val="8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1.2. Количество выполненных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мероприятий по охране труда,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предусмотренных коллективным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договором (соглашением)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Выполнение всех предусмотренных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коллективным договором (соглашением)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мероприятий по охране труда - 10 баллов</w:t>
            </w:r>
          </w:p>
        </w:tc>
      </w:tr>
      <w:tr w:rsidR="00B273E6" w:rsidRPr="0078686B" w:rsidTr="00A55C66">
        <w:trPr>
          <w:trHeight w:val="8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1.3. Количество рабочих мест,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аттестованных по условиям труда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 75 до 100% - 20 баллов;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 50 до 75% - 10 баллов;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 30 до 50% - 5 баллов;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до 30% - 2 балла</w:t>
            </w:r>
            <w:r>
              <w:rPr>
                <w:szCs w:val="28"/>
              </w:rPr>
              <w:t xml:space="preserve"> </w:t>
            </w:r>
          </w:p>
        </w:tc>
      </w:tr>
      <w:tr w:rsidR="00B273E6" w:rsidRPr="0078686B" w:rsidTr="00A55C66">
        <w:trPr>
          <w:trHeight w:val="1323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1.4. Наличие заключения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государственной экспертизы условий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труда по качеству проведения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аттестации рабочих мест по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условиям труда (учитывается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комиссией при равенстве баллов 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при решении других спорных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вопросов)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0 баллов</w:t>
            </w:r>
            <w:r>
              <w:rPr>
                <w:szCs w:val="28"/>
              </w:rPr>
              <w:t xml:space="preserve"> </w:t>
            </w:r>
          </w:p>
        </w:tc>
      </w:tr>
      <w:tr w:rsidR="00B273E6" w:rsidRPr="0078686B" w:rsidTr="00A55C66">
        <w:trPr>
          <w:trHeight w:val="10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1.5. Количество работников,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обеспеченных сертифицированными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средствами индивидуальной защиты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соответствии с установленными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типовыми нормами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100% - 10 баллов;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100%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B273E6" w:rsidRPr="0078686B" w:rsidTr="00A55C66">
        <w:tc>
          <w:tcPr>
            <w:tcW w:w="9923" w:type="dxa"/>
            <w:gridSpan w:val="2"/>
          </w:tcPr>
          <w:p w:rsidR="00B273E6" w:rsidRPr="0078686B" w:rsidRDefault="00B273E6" w:rsidP="00B273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Система управления охраной труда</w:t>
            </w:r>
          </w:p>
        </w:tc>
      </w:tr>
      <w:tr w:rsidR="00B273E6" w:rsidRPr="0078686B" w:rsidTr="00A55C66">
        <w:trPr>
          <w:trHeight w:val="8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2.1. Наличие службы охраны труда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соответствии с межотраслевыми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нормативами </w:t>
            </w:r>
            <w:proofErr w:type="gramStart"/>
            <w:r w:rsidRPr="0078686B">
              <w:rPr>
                <w:szCs w:val="28"/>
              </w:rPr>
              <w:t>численности работников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службы охраны труда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соответствует - 10 баллов; </w:t>
            </w:r>
            <w:r w:rsidRPr="0078686B">
              <w:rPr>
                <w:szCs w:val="28"/>
              </w:rPr>
              <w:br/>
              <w:t>не полностью соответствует – 5 баллов;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отсутствует - 0 баллов</w:t>
            </w:r>
          </w:p>
        </w:tc>
      </w:tr>
      <w:tr w:rsidR="00B273E6" w:rsidRPr="0078686B" w:rsidTr="00A55C66">
        <w:trPr>
          <w:trHeight w:val="6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2.2. Наличие кабинета или уголка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по охране труда в соответствии с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численностью работников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5 баллов;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B273E6" w:rsidRPr="0078686B" w:rsidTr="00A55C66">
        <w:trPr>
          <w:trHeight w:val="8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2.3. Наличие комитета (комиссии)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по охране труда в соответствии со </w:t>
            </w:r>
            <w:hyperlink r:id="rId5" w:history="1">
              <w:r w:rsidRPr="008811E3">
                <w:rPr>
                  <w:szCs w:val="28"/>
                </w:rPr>
                <w:t>ст. 218</w:t>
              </w:r>
            </w:hyperlink>
            <w:r w:rsidRPr="0078686B">
              <w:rPr>
                <w:szCs w:val="28"/>
              </w:rPr>
              <w:t xml:space="preserve"> Трудового кодекса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Российской Федерации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5 баллов;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B273E6" w:rsidRPr="0078686B" w:rsidTr="00A55C66">
        <w:trPr>
          <w:trHeight w:val="10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2.4. Количество работников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организации, прошедших </w:t>
            </w:r>
            <w:proofErr w:type="gramStart"/>
            <w:r w:rsidRPr="0078686B">
              <w:rPr>
                <w:szCs w:val="28"/>
              </w:rPr>
              <w:t>обучение по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охране</w:t>
            </w:r>
            <w:proofErr w:type="gramEnd"/>
            <w:r w:rsidRPr="0078686B">
              <w:rPr>
                <w:szCs w:val="28"/>
              </w:rPr>
              <w:t xml:space="preserve"> труда и проверку знания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требований охраны труда (с выдачей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удостоверений)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Удостоверения (без истекшего срока)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имеют 100% работников организации - 10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баллов</w:t>
            </w:r>
            <w:r>
              <w:rPr>
                <w:szCs w:val="28"/>
              </w:rPr>
              <w:t xml:space="preserve"> </w:t>
            </w:r>
          </w:p>
        </w:tc>
      </w:tr>
      <w:tr w:rsidR="00B273E6" w:rsidRPr="0078686B" w:rsidTr="00A55C66">
        <w:trPr>
          <w:trHeight w:val="6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2.5. Наличие уполномоченных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(доверенных) лиц по охране труда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профсоюза или трудового коллектива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 и более - 10 баллов</w:t>
            </w:r>
            <w:r>
              <w:rPr>
                <w:szCs w:val="28"/>
              </w:rPr>
              <w:t xml:space="preserve"> </w:t>
            </w:r>
          </w:p>
        </w:tc>
      </w:tr>
      <w:tr w:rsidR="00B273E6" w:rsidRPr="0078686B" w:rsidTr="00A55C66">
        <w:trPr>
          <w:trHeight w:val="8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2.6. Количество выполненных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мероприятий, предусмотренных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программой производственного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контроля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100% - 10 баллов;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100%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B273E6" w:rsidRPr="0078686B" w:rsidTr="00A55C66">
        <w:tc>
          <w:tcPr>
            <w:tcW w:w="9923" w:type="dxa"/>
            <w:gridSpan w:val="2"/>
          </w:tcPr>
          <w:p w:rsidR="00B273E6" w:rsidRPr="0078686B" w:rsidRDefault="00B273E6" w:rsidP="00B273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Состояние травматизма и профессиональной заболеваемости</w:t>
            </w:r>
          </w:p>
        </w:tc>
      </w:tr>
      <w:tr w:rsidR="00B273E6" w:rsidRPr="0078686B" w:rsidTr="00A55C66">
        <w:trPr>
          <w:trHeight w:val="6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lastRenderedPageBreak/>
              <w:t>3.1. Наличие несчастных случаев на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производстве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Отсутствие несчастных случаев </w:t>
            </w:r>
            <w:proofErr w:type="gramStart"/>
            <w:r w:rsidRPr="0078686B"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производстве </w:t>
            </w:r>
            <w:proofErr w:type="gramStart"/>
            <w:r w:rsidRPr="0078686B">
              <w:rPr>
                <w:szCs w:val="28"/>
              </w:rPr>
              <w:t>в</w:t>
            </w:r>
            <w:proofErr w:type="gramEnd"/>
            <w:r w:rsidRPr="0078686B">
              <w:rPr>
                <w:szCs w:val="28"/>
              </w:rPr>
              <w:t xml:space="preserve"> текущем и предшествующем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году - 20 баллов</w:t>
            </w:r>
            <w:r>
              <w:rPr>
                <w:szCs w:val="28"/>
              </w:rPr>
              <w:t xml:space="preserve"> </w:t>
            </w:r>
          </w:p>
        </w:tc>
      </w:tr>
      <w:tr w:rsidR="00B273E6" w:rsidRPr="0078686B" w:rsidTr="00A55C66">
        <w:trPr>
          <w:trHeight w:val="6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3.2. Снижение коэффициента частоты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травматизма (далее - </w:t>
            </w:r>
            <w:proofErr w:type="spellStart"/>
            <w:r w:rsidRPr="0078686B">
              <w:rPr>
                <w:szCs w:val="28"/>
              </w:rPr>
              <w:t>Кч</w:t>
            </w:r>
            <w:proofErr w:type="spellEnd"/>
            <w:r w:rsidRPr="0078686B">
              <w:rPr>
                <w:szCs w:val="28"/>
              </w:rPr>
              <w:t>)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сравнении с 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 баллов</w:t>
            </w:r>
            <w:r>
              <w:rPr>
                <w:szCs w:val="28"/>
              </w:rPr>
              <w:t xml:space="preserve"> </w:t>
            </w:r>
          </w:p>
        </w:tc>
      </w:tr>
      <w:tr w:rsidR="00B273E6" w:rsidRPr="0078686B" w:rsidTr="00A55C66">
        <w:trPr>
          <w:trHeight w:val="4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3.3. Увеличение </w:t>
            </w:r>
            <w:proofErr w:type="spellStart"/>
            <w:r w:rsidRPr="0078686B">
              <w:rPr>
                <w:szCs w:val="28"/>
              </w:rPr>
              <w:t>Кч</w:t>
            </w:r>
            <w:proofErr w:type="spellEnd"/>
            <w:r w:rsidRPr="0078686B">
              <w:rPr>
                <w:szCs w:val="28"/>
              </w:rPr>
              <w:t xml:space="preserve"> в сравнении с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B273E6" w:rsidRPr="0078686B" w:rsidTr="00A55C66">
        <w:trPr>
          <w:trHeight w:val="6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3.4. Снижение коэффициента тяжести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травматизма (далее - Кт)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сравнении с 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 баллов</w:t>
            </w:r>
            <w:r>
              <w:rPr>
                <w:szCs w:val="28"/>
              </w:rPr>
              <w:t xml:space="preserve"> </w:t>
            </w:r>
          </w:p>
        </w:tc>
      </w:tr>
      <w:tr w:rsidR="00B273E6" w:rsidRPr="0078686B" w:rsidTr="00A55C66">
        <w:trPr>
          <w:trHeight w:val="4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3.5. Увеличение Кт в сравнении с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B273E6" w:rsidRPr="0078686B" w:rsidTr="00A55C66">
        <w:trPr>
          <w:trHeight w:val="4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3.6. Наличие пожаров и аварий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пожаров, аварий - 10 баллов;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за каждый случай 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B273E6" w:rsidRPr="0078686B" w:rsidTr="00A55C66">
        <w:trPr>
          <w:trHeight w:val="1018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3.7. Количество выявленных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результате проверок нарушений по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условиям и охране труда,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проведенных в текущем году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органами государственного надзора и контроля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- 10 баллов;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до 10 нарушений - 5 баллов;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более 10 нарушений - снимается 10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баллов</w:t>
            </w:r>
            <w:r>
              <w:rPr>
                <w:szCs w:val="28"/>
              </w:rPr>
              <w:t xml:space="preserve"> </w:t>
            </w:r>
          </w:p>
        </w:tc>
      </w:tr>
      <w:tr w:rsidR="00B273E6" w:rsidRPr="0078686B" w:rsidTr="00A55C66">
        <w:trPr>
          <w:trHeight w:val="7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3.8. Количество выявленных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течение года профессиональных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заболеваний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профессиональных заболеваний на производстве в текущем и предшествующем году - 20 баллов</w:t>
            </w:r>
          </w:p>
        </w:tc>
      </w:tr>
      <w:tr w:rsidR="00B273E6" w:rsidRPr="0078686B" w:rsidTr="00A55C66">
        <w:trPr>
          <w:trHeight w:val="696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3.8.1. Снижение коэффициента частоты профзаболеваний (далее - </w:t>
            </w:r>
            <w:proofErr w:type="spellStart"/>
            <w:r w:rsidRPr="0078686B">
              <w:rPr>
                <w:szCs w:val="28"/>
              </w:rPr>
              <w:t>Кп</w:t>
            </w:r>
            <w:proofErr w:type="spellEnd"/>
            <w:r w:rsidRPr="0078686B">
              <w:rPr>
                <w:szCs w:val="28"/>
              </w:rPr>
              <w:t>) в сравнении с предыдущим годом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10 баллов </w:t>
            </w:r>
          </w:p>
        </w:tc>
      </w:tr>
      <w:tr w:rsidR="00B273E6" w:rsidRPr="0078686B" w:rsidTr="00A55C66">
        <w:trPr>
          <w:trHeight w:val="537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3.8.2. Увеличение </w:t>
            </w:r>
            <w:proofErr w:type="spellStart"/>
            <w:r w:rsidRPr="0078686B">
              <w:rPr>
                <w:szCs w:val="28"/>
              </w:rPr>
              <w:t>Кп</w:t>
            </w:r>
            <w:proofErr w:type="spellEnd"/>
            <w:r w:rsidRPr="0078686B">
              <w:rPr>
                <w:szCs w:val="28"/>
              </w:rPr>
              <w:t xml:space="preserve"> в сравнении с предыдущим годом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снимается 10 баллов</w:t>
            </w:r>
          </w:p>
        </w:tc>
      </w:tr>
      <w:tr w:rsidR="00B273E6" w:rsidRPr="0078686B" w:rsidTr="00A55C66">
        <w:trPr>
          <w:trHeight w:val="600"/>
        </w:trPr>
        <w:tc>
          <w:tcPr>
            <w:tcW w:w="5387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3.9. Количество работников,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прошедших периодические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медицинские осмотры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100% - 10 баллов;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70-99% - баллы не присваиваются;</w:t>
            </w:r>
            <w:r>
              <w:rPr>
                <w:szCs w:val="28"/>
              </w:rPr>
              <w:t xml:space="preserve"> </w:t>
            </w:r>
          </w:p>
          <w:p w:rsidR="00B273E6" w:rsidRPr="0078686B" w:rsidRDefault="00B273E6" w:rsidP="00A55C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70% - снимается 10 баллов</w:t>
            </w:r>
            <w:r>
              <w:rPr>
                <w:szCs w:val="28"/>
              </w:rPr>
              <w:t xml:space="preserve"> </w:t>
            </w:r>
          </w:p>
        </w:tc>
      </w:tr>
    </w:tbl>
    <w:p w:rsidR="00B273E6" w:rsidRDefault="00B273E6" w:rsidP="00B273E6">
      <w:pPr>
        <w:pStyle w:val="a3"/>
      </w:pPr>
    </w:p>
    <w:p w:rsidR="007D68DC" w:rsidRDefault="00B273E6" w:rsidP="00B273E6">
      <w:r>
        <w:br w:type="page"/>
      </w:r>
    </w:p>
    <w:sectPr w:rsidR="007D68DC" w:rsidSect="0091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0CEF"/>
    <w:multiLevelType w:val="hybridMultilevel"/>
    <w:tmpl w:val="C88A0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73E6"/>
    <w:rsid w:val="00912CF5"/>
    <w:rsid w:val="0096434A"/>
    <w:rsid w:val="00B273E6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3E6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B273E6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B3AAB0DEA231CD9CB6765EA864BE70D71C5B88A7334D67EC738327C040CC8E5D3FBA55CB9E19AA63c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2017-01-18T11:49:00Z</dcterms:created>
  <dcterms:modified xsi:type="dcterms:W3CDTF">2017-01-18T11:49:00Z</dcterms:modified>
</cp:coreProperties>
</file>