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12" w:rsidRDefault="00321A12">
      <w:pPr>
        <w:spacing w:after="1" w:line="200" w:lineRule="atLeast"/>
      </w:pPr>
    </w:p>
    <w:p w:rsidR="00321A12" w:rsidRDefault="00321A12">
      <w:pPr>
        <w:spacing w:after="1" w:line="220" w:lineRule="atLeast"/>
        <w:jc w:val="both"/>
        <w:outlineLvl w:val="0"/>
      </w:pPr>
    </w:p>
    <w:p w:rsidR="00321A12" w:rsidRDefault="00321A1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ПЕРМИ</w:t>
      </w:r>
    </w:p>
    <w:p w:rsidR="00321A12" w:rsidRDefault="00321A12">
      <w:pPr>
        <w:spacing w:after="1" w:line="220" w:lineRule="atLeast"/>
        <w:jc w:val="center"/>
      </w:pP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25 мая 2015 г. N 306</w:t>
      </w:r>
    </w:p>
    <w:p w:rsidR="00321A12" w:rsidRDefault="00321A12">
      <w:pPr>
        <w:spacing w:after="1" w:line="220" w:lineRule="atLeast"/>
        <w:jc w:val="center"/>
      </w:pP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 ПРЕДОСТАВЛЕНИЯ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ДЕПАРТАМЕНТОМ ЭКОНОМИКИ И ПРОМЫШЛЕННОЙ ПОЛИТИКИ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АДМИНИСТРАЦИИ ГОРОДА ПЕРМИ МУНИЦИПАЛЬНОЙ УСЛУГИ "ЗАКЛЮЧЕНИЕ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ДОГОВОРА НА РАЗМЕЩЕНИЕ НЕСТАЦИОНАРНОГО ТОРГОВОГО ОБЪЕКТА"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21A12" w:rsidRDefault="00321A12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29.04.2016 </w:t>
      </w:r>
      <w:hyperlink r:id="rId4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>,</w:t>
      </w:r>
      <w:proofErr w:type="gramEnd"/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19.10.2016 </w:t>
      </w:r>
      <w:hyperlink r:id="rId5" w:history="1">
        <w:r>
          <w:rPr>
            <w:rFonts w:ascii="Calibri" w:hAnsi="Calibri" w:cs="Calibri"/>
            <w:color w:val="0000FF"/>
          </w:rPr>
          <w:t>N 890</w:t>
        </w:r>
      </w:hyperlink>
      <w:r>
        <w:rPr>
          <w:rFonts w:ascii="Calibri" w:hAnsi="Calibri" w:cs="Calibri"/>
        </w:rPr>
        <w:t xml:space="preserve">, от 23.05.2017 </w:t>
      </w:r>
      <w:hyperlink r:id="rId6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 xml:space="preserve">, от 29.09.2017 </w:t>
      </w:r>
      <w:hyperlink r:id="rId7" w:history="1">
        <w:r>
          <w:rPr>
            <w:rFonts w:ascii="Calibri" w:hAnsi="Calibri" w:cs="Calibri"/>
            <w:color w:val="0000FF"/>
          </w:rPr>
          <w:t>N 789</w:t>
        </w:r>
      </w:hyperlink>
      <w:r>
        <w:rPr>
          <w:rFonts w:ascii="Calibri" w:hAnsi="Calibri" w:cs="Calibri"/>
        </w:rPr>
        <w:t>)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федеральными законами от 6 октября 2003 г. </w:t>
      </w:r>
      <w:hyperlink r:id="rId8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28 декабря 2009 г. </w:t>
      </w:r>
      <w:hyperlink r:id="rId9" w:history="1">
        <w:r>
          <w:rPr>
            <w:rFonts w:ascii="Calibri" w:hAnsi="Calibri" w:cs="Calibri"/>
            <w:color w:val="0000FF"/>
          </w:rPr>
          <w:t>N 381-ФЗ</w:t>
        </w:r>
      </w:hyperlink>
      <w:r>
        <w:rPr>
          <w:rFonts w:ascii="Calibri" w:hAnsi="Calibri" w:cs="Calibri"/>
        </w:rPr>
        <w:t xml:space="preserve"> "Об основах государственного регулирования торговой деятельности в Российской Федерации",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23 сентября 2014 г. N 186 "О создании департамента экономики и промышленной политики администрации города Перми", в целях</w:t>
      </w:r>
      <w:proofErr w:type="gramEnd"/>
      <w:r>
        <w:rPr>
          <w:rFonts w:ascii="Calibri" w:hAnsi="Calibri" w:cs="Calibri"/>
        </w:rPr>
        <w:t xml:space="preserve"> актуализации нормативной правовой базы администрации города Перми администрация города Перми постановляет: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42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департаментом экономики и промышленной политики администрации города Перми муниципальной услуги "Заключение договора на размещение нестационарного торгового объекта".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321A12" w:rsidRDefault="00321A12">
      <w:pPr>
        <w:spacing w:before="220" w:after="1" w:line="220" w:lineRule="atLeast"/>
        <w:ind w:firstLine="540"/>
        <w:jc w:val="both"/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Перми от 17 августа 2012 г. N 68-П "Об утверждении Административного регламента предоставления управлением по развитию потребительского рынка администрации города Перми муниципальной услуги "Заключение договора на размещение нестационарного торгового объекта, в том числе летнего кафе, примыкающего к стационарному объекту общественного питания";</w:t>
      </w:r>
    </w:p>
    <w:p w:rsidR="00321A12" w:rsidRDefault="00321A12">
      <w:pPr>
        <w:spacing w:before="220" w:after="1" w:line="220" w:lineRule="atLeast"/>
        <w:ind w:firstLine="540"/>
        <w:jc w:val="both"/>
      </w:pPr>
      <w:hyperlink r:id="rId1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Постановления администрации города Перми от 3 декабря 2012 г. N 846 "О внесении изменений в отдельные постановления администрации города Перми";</w:t>
      </w:r>
    </w:p>
    <w:p w:rsidR="00321A12" w:rsidRDefault="00321A12">
      <w:pPr>
        <w:spacing w:before="220" w:after="1" w:line="220" w:lineRule="atLeast"/>
        <w:ind w:firstLine="540"/>
        <w:jc w:val="both"/>
      </w:pPr>
      <w:hyperlink r:id="rId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администрации города Перми от 29 января 2013 г. N 40 "О внесении изменений в отдельные правовые акты администрации города Перми";</w:t>
      </w:r>
    </w:p>
    <w:p w:rsidR="00321A12" w:rsidRDefault="00321A12">
      <w:pPr>
        <w:spacing w:before="220" w:after="1" w:line="220" w:lineRule="atLeast"/>
        <w:ind w:firstLine="540"/>
        <w:jc w:val="both"/>
      </w:pPr>
      <w:hyperlink r:id="rId15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Постановления администрации города Перми от 30 декабря 2013 г. N 1269 "О внесении изменений в отдельные постановления администрации города Перми";</w:t>
      </w:r>
    </w:p>
    <w:p w:rsidR="00321A12" w:rsidRDefault="00321A12">
      <w:pPr>
        <w:spacing w:before="220" w:after="1" w:line="220" w:lineRule="atLeast"/>
        <w:ind w:firstLine="540"/>
        <w:jc w:val="both"/>
      </w:pPr>
      <w:hyperlink r:id="rId16" w:history="1">
        <w:r>
          <w:rPr>
            <w:rFonts w:ascii="Calibri" w:hAnsi="Calibri" w:cs="Calibri"/>
            <w:color w:val="0000FF"/>
          </w:rPr>
          <w:t>пункт 20</w:t>
        </w:r>
      </w:hyperlink>
      <w:r>
        <w:rPr>
          <w:rFonts w:ascii="Calibri" w:hAnsi="Calibri" w:cs="Calibri"/>
        </w:rPr>
        <w:t xml:space="preserve"> Постановления администрации города Перми от 24 января 2014 г. N 33 "О внесении изменений в отдельные правовые акты администрации города Перми";</w:t>
      </w:r>
    </w:p>
    <w:p w:rsidR="00321A12" w:rsidRDefault="00321A12">
      <w:pPr>
        <w:spacing w:before="220" w:after="1" w:line="220" w:lineRule="atLeast"/>
        <w:ind w:firstLine="540"/>
        <w:jc w:val="both"/>
      </w:pPr>
      <w:hyperlink r:id="rId17" w:history="1">
        <w:r>
          <w:rPr>
            <w:rFonts w:ascii="Calibri" w:hAnsi="Calibri" w:cs="Calibri"/>
            <w:color w:val="0000FF"/>
          </w:rPr>
          <w:t>пункт 31</w:t>
        </w:r>
      </w:hyperlink>
      <w:r>
        <w:rPr>
          <w:rFonts w:ascii="Calibri" w:hAnsi="Calibri" w:cs="Calibri"/>
        </w:rPr>
        <w:t xml:space="preserve"> Постановления администрации города Перми от 22 января 2015 г. N 28 "О внесении изменений в отдельные правовые акты администрации города Перми".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Настоящее Постановление вступает в силу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1 января 2015 г.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 города Перми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Д.И.САМОЙЛОВ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от 25.05.2015 N 306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center"/>
      </w:pPr>
      <w:bookmarkStart w:id="0" w:name="P42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ДЕПАРТАМЕНТОМ ЭКОНОМИКИ И ПРОМЫШЛЕННОЙ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ПОЛИТИКИ АДМИНИСТРАЦИИ ГОРОДА ПЕРМИ МУНИЦИПАЛЬНОЙ УСЛУГИ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"ЗАКЛЮЧЕНИЕ ДОГОВОРА НА РАЗМЕЩЕНИЕ НЕСТАЦИОНАРНОГО ТОРГОВОГО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ОБЪЕКТА"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21A12" w:rsidRDefault="00321A12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29.04.2016 </w:t>
      </w:r>
      <w:hyperlink r:id="rId18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>,</w:t>
      </w:r>
      <w:proofErr w:type="gramEnd"/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19.10.2016 </w:t>
      </w:r>
      <w:hyperlink r:id="rId19" w:history="1">
        <w:r>
          <w:rPr>
            <w:rFonts w:ascii="Calibri" w:hAnsi="Calibri" w:cs="Calibri"/>
            <w:color w:val="0000FF"/>
          </w:rPr>
          <w:t>N 890</w:t>
        </w:r>
      </w:hyperlink>
      <w:r>
        <w:rPr>
          <w:rFonts w:ascii="Calibri" w:hAnsi="Calibri" w:cs="Calibri"/>
        </w:rPr>
        <w:t xml:space="preserve">, от 23.05.2017 </w:t>
      </w:r>
      <w:hyperlink r:id="rId20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 xml:space="preserve">, от 29.09.2017 </w:t>
      </w:r>
      <w:hyperlink r:id="rId21" w:history="1">
        <w:r>
          <w:rPr>
            <w:rFonts w:ascii="Calibri" w:hAnsi="Calibri" w:cs="Calibri"/>
            <w:color w:val="0000FF"/>
          </w:rPr>
          <w:t>N 789</w:t>
        </w:r>
      </w:hyperlink>
      <w:r>
        <w:rPr>
          <w:rFonts w:ascii="Calibri" w:hAnsi="Calibri" w:cs="Calibri"/>
        </w:rPr>
        <w:t>)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Административный регламент предоставления департаментом экономики и промышленной политики администрации города Перми муниципальной услуги "Заключение договора на размещение нестационарного торгового объекта" (далее - Административный регламент, муниципальная услуга) разработан в целях повышения качества предоставления муниципальной услуги, определяет последовательность и сроки административных процедур (действий),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</w:t>
      </w:r>
      <w:proofErr w:type="gramEnd"/>
      <w:r>
        <w:rPr>
          <w:rFonts w:ascii="Calibri" w:hAnsi="Calibri" w:cs="Calibri"/>
        </w:rPr>
        <w:t xml:space="preserve"> также должностных лиц, муниципальных служащих, участвующих в предоставлении муниципальной услуги.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Заявителями могут быть юридические лица и индивидуальные предприниматели (далее - Заявитель).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реализации преимущественного права на заключение договора на размещение нестационарного торгового объекта в виде павильона и киоска на новый срок в качестве Заявителя выступает владелец павильона или киоска по действующему договору на размещение нестационарного торгового объекта.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 случае заключения договора на размещение нестационарного торгового объекта в виде летнего кафе, примыкающего к стационарному объекту общественного питания, в качестве Заявителя выступает владелец данного стационарного объекта общественного питания.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321A12" w:rsidRDefault="00321A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заключения договора на размещение временных сооружений и передвижных сооружений для реализации сельскохозяйственной продукции в качестве Заявителя выступают сельскохозяйственные товаропроизводители, включенные в реестр получателей государственной поддержки сельскохозяйственного производства, утверждаемый исполнительным органом государственной власти Пермского края, осуществляющим функции по выработке государственной политики и нормативному правовому регулированию по основным направлениям аграрной политики Пермского края, - Министерством сельского хозяйства и продовольствия Пермского края.</w:t>
      </w:r>
      <w:proofErr w:type="gramEnd"/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Информация о месте нахождения, графике работы, справочных телефонах, адресе официального сайта в информационно-телекоммуникационной сети Интернет органа, предоставляющего муниципальную услугу.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экономики и промышленной политики администрации города Перми (далее - орган, предоставляющий муниципальную услугу) расположен по адресу: 614000, г. Пермь, ул. Сибирская, 27.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 с 12.00 час. до 12.48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суббота, воскресенье - выходные дни.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Справочные телефоны: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257-19-20, 257-19-40 (отдел торговли и услуг управления по развитию потребительского рынка);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212-51-05 (приемная).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официального сайта муниципального образования город Пермь в информационно-телекоммуникационной сети Интернет, содержащего информацию о предоставлении муниципальной услуги: http://www.gorodperm.ru/ (далее - официальный сайт).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федеральной государственной информационной системы "Единый портал государственных и муниципальных услуг (функций)": http://www.gosuslugi.ru/ (далее - Единый портал).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Адрес электронной почты органа, предоставляющего муниципальную услугу, для направления обращений по вопросам предоставления муниципальной услуги: </w:t>
      </w:r>
      <w:proofErr w:type="spellStart"/>
      <w:r>
        <w:rPr>
          <w:rFonts w:ascii="Calibri" w:hAnsi="Calibri" w:cs="Calibri"/>
        </w:rPr>
        <w:t>depp@gorodperm.ru</w:t>
      </w:r>
      <w:proofErr w:type="spellEnd"/>
      <w:r>
        <w:rPr>
          <w:rFonts w:ascii="Calibri" w:hAnsi="Calibri" w:cs="Calibri"/>
        </w:rPr>
        <w:t>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1.4. Заявители вправе получить муниципальную услугу в краевом государственном автономном учреждении "Пермский краевой многофункциональный центр предоставления государственных и муниципальных услуг" (далее - МФЦ).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Юридический адрес МФЦ: 614006, г. Пермь, ул. Куйбышева, 14.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администрации МФЦ: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номер телефона: (342) 270-11-20 общий (110, 128 </w:t>
      </w:r>
      <w:proofErr w:type="gramStart"/>
      <w:r>
        <w:rPr>
          <w:rFonts w:ascii="Calibri" w:hAnsi="Calibri" w:cs="Calibri"/>
        </w:rPr>
        <w:t>добавочные</w:t>
      </w:r>
      <w:proofErr w:type="gramEnd"/>
      <w:r>
        <w:rPr>
          <w:rFonts w:ascii="Calibri" w:hAnsi="Calibri" w:cs="Calibri"/>
        </w:rPr>
        <w:t>).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Адреса офисов МФЦ на территории города Перми: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Куйбышева, 9,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Лодыгина, 28в,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Адмирала Ушакова, 11,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Бригадирская, 8,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9-го Мая, 3,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Федосеева, 7,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Уральская, 47а,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г. Пермь, ул. </w:t>
      </w:r>
      <w:proofErr w:type="spellStart"/>
      <w:r>
        <w:rPr>
          <w:rFonts w:ascii="Calibri" w:hAnsi="Calibri" w:cs="Calibri"/>
        </w:rPr>
        <w:t>Коспашская</w:t>
      </w:r>
      <w:proofErr w:type="spellEnd"/>
      <w:r>
        <w:rPr>
          <w:rFonts w:ascii="Calibri" w:hAnsi="Calibri" w:cs="Calibri"/>
        </w:rPr>
        <w:t>, 12;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понедельник-суббота: с 08.00 час. до 20.00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девятнадцатый-двадцатый утратили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 на обед отсутствует.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Транспортная, 2;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понедельник-пятница: с 09.00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18.00 час.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Адрес электронной почты МФЦ: </w:t>
      </w:r>
      <w:proofErr w:type="spellStart"/>
      <w:r>
        <w:rPr>
          <w:rFonts w:ascii="Calibri" w:hAnsi="Calibri" w:cs="Calibri"/>
        </w:rPr>
        <w:t>mfc@permkrai.ru</w:t>
      </w:r>
      <w:proofErr w:type="spellEnd"/>
      <w:r>
        <w:rPr>
          <w:rFonts w:ascii="Calibri" w:hAnsi="Calibri" w:cs="Calibri"/>
        </w:rPr>
        <w:t>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</w:t>
      </w:r>
      <w:proofErr w:type="spellStart"/>
      <w:proofErr w:type="gramStart"/>
      <w:r>
        <w:rPr>
          <w:rFonts w:ascii="Calibri" w:hAnsi="Calibri" w:cs="Calibri"/>
        </w:rPr>
        <w:t>третий-двадцать</w:t>
      </w:r>
      <w:proofErr w:type="spellEnd"/>
      <w:proofErr w:type="gramEnd"/>
      <w:r>
        <w:rPr>
          <w:rFonts w:ascii="Calibri" w:hAnsi="Calibri" w:cs="Calibri"/>
        </w:rPr>
        <w:t xml:space="preserve"> шестой утратили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1.5. Информация по вопросам предоставления муниципальной услуги представляется: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информационных стендах в здании органа, предоставляющего муниципальную услугу;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официальном сайте;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Едином портале;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использованием средств телефонной связи;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в орган, предоставляющий муниципальную услугу, МФЦ.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321A12" w:rsidRDefault="00321A12">
      <w:pPr>
        <w:spacing w:before="220" w:after="1" w:line="220" w:lineRule="atLeast"/>
        <w:ind w:firstLine="540"/>
        <w:jc w:val="both"/>
      </w:pPr>
      <w:bookmarkStart w:id="1" w:name="P117"/>
      <w:bookmarkEnd w:id="1"/>
      <w:r>
        <w:rPr>
          <w:rFonts w:ascii="Calibri" w:hAnsi="Calibri" w:cs="Calibri"/>
        </w:rPr>
        <w:t>1.6. На информационных стендах в здании органа, предоставляющего муниципальную услугу, размещается следующая информация: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извлечения из текста Административного регламента;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блок-схема предоставления муниципальной услуги;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перечни документов, необходимых для предоставления муниципальной услуги;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услуг, которые являются необходимыми и обязательными для предоставления муниципальной услуги;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образцы оформления документов, необходимых для предоставления муниципальной услуги, и требования к ним;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сроках предоставления муниципальной услуги;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основания для отказа в приеме документов, необходимых для предоставления муниципальной услуги;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основания для отказа в предоставлении муниципальной услуги;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порядок информирования о ходе предоставления муниципальной услуги;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получения консультаций;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иная информация, необходимая для предоставления муниципальной услуги.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 Положения настоящего Административного регламента,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1.7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29.09.2017 N 789)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Стандарт предоставления муниципальной услуги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Муниципальная услуга - заключение договора на размещение нестационарного торгового объекта.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Органом, уполномоченным на предоставление муниципальной услуги, является департамент экономики и промышленной политики администрации города Перми.</w:t>
      </w:r>
    </w:p>
    <w:p w:rsidR="00321A12" w:rsidRDefault="00321A12">
      <w:pPr>
        <w:spacing w:before="220" w:after="1" w:line="220" w:lineRule="atLeast"/>
        <w:ind w:firstLine="540"/>
        <w:jc w:val="both"/>
      </w:pPr>
      <w:bookmarkStart w:id="2" w:name="P141"/>
      <w:bookmarkEnd w:id="2"/>
      <w:r>
        <w:rPr>
          <w:rFonts w:ascii="Calibri" w:hAnsi="Calibri" w:cs="Calibri"/>
        </w:rPr>
        <w:t xml:space="preserve">2.3. При предоставлении муниципальной услуги орган, предоставляющий муниципальную услугу, осуществляет взаимодействие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Управлением Федеральной налоговой службы Российской Федерации по Пермскому краю (614990, г. Пермь, ул. Окулова, 46, телефон приемной 291-00-00);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Управлением Федеральной службы государственной регистрации, кадастра и картографии по Пермскому краю (614990, г. Пермь, ул. Ленина, д. 66, корп. 2, телефон приемной 210-36-80);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Управлением МВД России по городу Перми (614007, г. Пермь, ул. Сибирская, 48, телефон приемной 218-80-10);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19.10.2016 N 890)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Министерством сельского хозяйства и продовольствия Пермского края (614070, г. Пермь, бульвар Гагарина, 10, телефон приемной 265-55-54).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Орган, предоставляющий муниципальную услугу, не вправе требовать от Заявителя: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1A12" w:rsidRDefault="00321A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8" w:history="1">
        <w:r>
          <w:rPr>
            <w:rFonts w:ascii="Calibri" w:hAnsi="Calibri" w:cs="Calibri"/>
            <w:color w:val="0000FF"/>
          </w:rPr>
          <w:t>частью 1 статьи 1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</w:t>
      </w:r>
      <w:proofErr w:type="gramEnd"/>
      <w:r>
        <w:rPr>
          <w:rFonts w:ascii="Calibri" w:hAnsi="Calibri" w:cs="Calibri"/>
        </w:rPr>
        <w:t xml:space="preserve"> актами Российской Федерации, нормативными правовыми актами Пермского края, муниципальными правовыми актами. Заявитель вправе </w:t>
      </w:r>
      <w:r>
        <w:rPr>
          <w:rFonts w:ascii="Calibri" w:hAnsi="Calibri" w:cs="Calibri"/>
        </w:rPr>
        <w:lastRenderedPageBreak/>
        <w:t>представить указанные документы и информацию в орган, предоставляющий муниципальную услугу, по собственной инициативе;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Результатом предоставления муниципальной услуги является: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договора на размещение нестационарного торгового объекта;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отказ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на размещение нестационарного торгового объекта.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2.5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Срок предоставления муниципальной услуги составляет: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2.6.1. при заключении договора на размещение нестационарного торгового объекта в виде летнего кафе, примыкающего к стационарному объекту общественного питания, - 15 рабочих дней с даты получения органом, предоставляющим муниципальную услугу, документов, указанных в </w:t>
      </w:r>
      <w:hyperlink w:anchor="P177" w:history="1">
        <w:r>
          <w:rPr>
            <w:rFonts w:ascii="Calibri" w:hAnsi="Calibri" w:cs="Calibri"/>
            <w:color w:val="0000FF"/>
          </w:rPr>
          <w:t>пункте 2.10.1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2.6.1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2.6.2. при заключении договора на размещение нестационарного торгового объекта в виде павильона и киоска на новый срок в случае реализации Заявителем преимущественного права - 30 календарных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органом, предоставляющим муниципальную услугу, документов, указанных в </w:t>
      </w:r>
      <w:hyperlink w:anchor="P186" w:history="1">
        <w:r>
          <w:rPr>
            <w:rFonts w:ascii="Calibri" w:hAnsi="Calibri" w:cs="Calibri"/>
            <w:color w:val="0000FF"/>
          </w:rPr>
          <w:t>пункте 2.10.2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2.6.2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2.6.3. при заключении договора на размещение нестационарного торгового объекта в виде временных сооружений и передвижных сооружений для реализации сельскохозяйственной продукции - 15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органом, предоставляющим муниципальную услугу, документов, указанных в </w:t>
      </w:r>
      <w:hyperlink w:anchor="P196" w:history="1">
        <w:r>
          <w:rPr>
            <w:rFonts w:ascii="Calibri" w:hAnsi="Calibri" w:cs="Calibri"/>
            <w:color w:val="0000FF"/>
          </w:rPr>
          <w:t>пункте 2.10.3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2.7. В случае представления Заявителем документов, необходимых в соответствии с нормативными правовыми актами для предоставления муниципальной услуги, в МФЦ срок заключения договора на размещение нестационарного торгового объекта исчисляется </w:t>
      </w:r>
      <w:proofErr w:type="gramStart"/>
      <w:r>
        <w:rPr>
          <w:rFonts w:ascii="Calibri" w:hAnsi="Calibri" w:cs="Calibri"/>
        </w:rPr>
        <w:t>с даты передачи</w:t>
      </w:r>
      <w:proofErr w:type="gramEnd"/>
      <w:r>
        <w:rPr>
          <w:rFonts w:ascii="Calibri" w:hAnsi="Calibri" w:cs="Calibri"/>
        </w:rPr>
        <w:t xml:space="preserve"> МФЦ таких документов в орган, предоставляющий муниципальную услугу.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2.8. Срок выдачи (направления по адресу, указанному в заявлении, либо через МФЦ) Заявителю договора на размещение нестационарного торгового объекта либо отказа в его заключении </w:t>
      </w:r>
      <w:proofErr w:type="gramStart"/>
      <w:r>
        <w:rPr>
          <w:rFonts w:ascii="Calibri" w:hAnsi="Calibri" w:cs="Calibri"/>
        </w:rPr>
        <w:t>включается в срок предоставления муниципальной услуги и осуществляется</w:t>
      </w:r>
      <w:proofErr w:type="gramEnd"/>
      <w:r>
        <w:rPr>
          <w:rFonts w:ascii="Calibri" w:hAnsi="Calibri" w:cs="Calibri"/>
        </w:rPr>
        <w:t xml:space="preserve"> в течение 3 рабочих дней.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 Правовые основания для предоставления муниципальной услуги:</w:t>
      </w:r>
    </w:p>
    <w:p w:rsidR="00321A12" w:rsidRDefault="00321A12">
      <w:pPr>
        <w:spacing w:before="220" w:after="1" w:line="220" w:lineRule="atLeast"/>
        <w:ind w:firstLine="540"/>
        <w:jc w:val="both"/>
      </w:pPr>
      <w:hyperlink r:id="rId45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Налоговый </w:t>
      </w:r>
      <w:hyperlink r:id="rId4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июня 2002 г. N 73-ФЗ "Об объектах культурного наследия (памятниках истории и культуры) народов Российской Федерации";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Федеральный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декабря 2009 г. N 381-ФЗ "Об основах государственного регулирования торговой деятельности в Российской Федерации";</w:t>
      </w:r>
    </w:p>
    <w:p w:rsidR="00321A12" w:rsidRDefault="00321A12">
      <w:pPr>
        <w:spacing w:before="220" w:after="1" w:line="220" w:lineRule="atLeast"/>
        <w:ind w:firstLine="540"/>
        <w:jc w:val="both"/>
      </w:pP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Пермского края от 11 августа 2010 г. N 483-п "Об утверждении Порядка разработки и утверждения схемы размещения нестационарных торговых объектов";</w:t>
      </w:r>
    </w:p>
    <w:p w:rsidR="00321A12" w:rsidRDefault="00321A12">
      <w:pPr>
        <w:spacing w:before="220" w:after="1" w:line="220" w:lineRule="atLeast"/>
        <w:ind w:firstLine="540"/>
        <w:jc w:val="both"/>
      </w:pPr>
      <w:hyperlink r:id="rId5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1 марта 2011 г. N 27 "Об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объектов";</w:t>
      </w:r>
    </w:p>
    <w:p w:rsidR="00321A12" w:rsidRDefault="00321A12">
      <w:pPr>
        <w:spacing w:before="220" w:after="1" w:line="220" w:lineRule="atLeast"/>
        <w:ind w:firstLine="540"/>
        <w:jc w:val="both"/>
      </w:pPr>
      <w:hyperlink r:id="rId5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23 сентября 2014 г. N 186 "О создании департамента экономики и промышленной политики администрации города Перми".</w:t>
      </w:r>
    </w:p>
    <w:p w:rsidR="00321A12" w:rsidRDefault="00321A12">
      <w:pPr>
        <w:spacing w:before="220" w:after="1" w:line="220" w:lineRule="atLeast"/>
        <w:ind w:firstLine="540"/>
        <w:jc w:val="both"/>
      </w:pPr>
      <w:bookmarkStart w:id="3" w:name="P176"/>
      <w:bookmarkEnd w:id="3"/>
      <w:r>
        <w:rPr>
          <w:rFonts w:ascii="Calibri" w:hAnsi="Calibri" w:cs="Calibri"/>
        </w:rPr>
        <w:t>2.10. Исчерпывающий перечень документов, представляемых Заявителем лично при обращении за оказанием муниципальной услуги:</w:t>
      </w:r>
    </w:p>
    <w:p w:rsidR="00321A12" w:rsidRDefault="00321A12">
      <w:pPr>
        <w:spacing w:before="220" w:after="1" w:line="220" w:lineRule="atLeast"/>
        <w:ind w:firstLine="540"/>
        <w:jc w:val="both"/>
      </w:pPr>
      <w:bookmarkStart w:id="4" w:name="P177"/>
      <w:bookmarkEnd w:id="4"/>
      <w:r>
        <w:rPr>
          <w:rFonts w:ascii="Calibri" w:hAnsi="Calibri" w:cs="Calibri"/>
        </w:rPr>
        <w:t>2.10.1. для получения муниципальной услуги по заключению договора на размещение нестационарного торгового объекта в виде летнего кафе, примыкающего к стационарному объекту общественного питания, Заявитель представляет: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hyperlink w:anchor="P39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в рекомендуемой форме согласно приложению 1 к настоящему Административному регламенту с обязательным указанием владельца стационарного объекта общественного питания, адреса стационарного объекта общественного питания;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доверенность, если заявление подписано представителем по доверенности;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подтверждающие право владения и (или) пользования стационарным объектом общественного питания (в случае если право владения и (или) пользования заявителя не зарегистрировано в федеральном органе исполнительной власти, осуществляющем государственную регистрацию прав на недвижимое имущество и сделок с ним).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рамках межведомственного взаимодействия, осуществляемого в порядке и сроки, установленные законодательством и муниципальными правовыми актами города Перми, для предоставления муниципальной услуги орган, предоставляющий муниципальную услугу, запрашивает: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данные о государственной регистрации юридического лица или государственной регистрации физического лица в качестве индивидуального предпринимателя -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данные о праве собственности либо ином праве на стационарный объект общественного питания, к которому примыкает место размещения летнего кафе, - в федеральном органе исполнительной власти, осуществляющем государственную регистрацию прав на недвижимое имущество и сделок с ним.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запрашиваемые в порядке межведомственного взаимодействия, Заявитель вправе представить в орган, предоставляющий муниципальную услугу, самостоятельно;</w:t>
      </w:r>
    </w:p>
    <w:p w:rsidR="00321A12" w:rsidRDefault="00321A12">
      <w:pPr>
        <w:spacing w:before="220" w:after="1" w:line="220" w:lineRule="atLeast"/>
        <w:ind w:firstLine="540"/>
        <w:jc w:val="both"/>
      </w:pPr>
      <w:bookmarkStart w:id="5" w:name="P186"/>
      <w:bookmarkEnd w:id="5"/>
      <w:r>
        <w:rPr>
          <w:rFonts w:ascii="Calibri" w:hAnsi="Calibri" w:cs="Calibri"/>
        </w:rPr>
        <w:lastRenderedPageBreak/>
        <w:t>2.10.2. в случае реализации преимущественного права на заключение договора на размещение нестационарного торгового объекта в виде павильона и киоска на новый срок Заявитель представляет:</w:t>
      </w:r>
    </w:p>
    <w:p w:rsidR="00321A12" w:rsidRDefault="00321A12">
      <w:pPr>
        <w:spacing w:before="220" w:after="1" w:line="220" w:lineRule="atLeast"/>
        <w:ind w:firstLine="540"/>
        <w:jc w:val="both"/>
      </w:pPr>
      <w:hyperlink w:anchor="P486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заключении договора на размещение павильона, киоска на новый срок в рекомендуемой форме согласно приложению 2 к настоящему Административному регламенту;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подтверждающий полномочия представителя Заявителя;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действующий договор на размещение павильона, киоска.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рамках межведомственного взаимодействия, осуществляемого в порядке и сроки, установленные законодательством и муниципальными правовыми актами города Перми, для предоставления муниципальной услуги орган, предоставляющий муниципальную услугу, запрашивает:</w:t>
      </w:r>
    </w:p>
    <w:p w:rsidR="00321A12" w:rsidRDefault="00321A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данные о государственной регистрации юридического лица или государственной регистрации физического лица в качестве индивидуального предпринимателя, сведения об отсутствии задолженности по налогам, страховым взносам в бюджеты всех уровней бюджетной системы Российской Федерации, а также бюджеты государственных внебюджетных фондов (в том числе территориальные), включая пени и штрафы, предусмотренные налоговым законодательством и законодательством об обязательном социальном страховании, на дату, предшествующую дате заключения договора</w:t>
      </w:r>
      <w:proofErr w:type="gramEnd"/>
      <w:r>
        <w:rPr>
          <w:rFonts w:ascii="Calibri" w:hAnsi="Calibri" w:cs="Calibri"/>
        </w:rPr>
        <w:t xml:space="preserve"> на размещение нестационарного торгового объекта на новый срок, - в Управлении Федеральной налоговой службы по Пермскому краю;</w:t>
      </w:r>
    </w:p>
    <w:p w:rsidR="00321A12" w:rsidRDefault="00321A12">
      <w:pPr>
        <w:spacing w:before="220" w:after="1" w:line="220" w:lineRule="atLeast"/>
        <w:ind w:firstLine="540"/>
        <w:jc w:val="both"/>
      </w:pPr>
      <w:bookmarkStart w:id="6" w:name="P192"/>
      <w:bookmarkEnd w:id="6"/>
      <w:proofErr w:type="gramStart"/>
      <w:r>
        <w:rPr>
          <w:rFonts w:ascii="Calibri" w:hAnsi="Calibri" w:cs="Calibri"/>
        </w:rPr>
        <w:t>сведения об отсутствии при осуществлении предпринимательской деятельности с использованием соответствующего временного сооружения в течение срока действия договора на размещение нестационарного торгового объекта нарушений требований к розничной продаже алкогольной продукции, установленных законодательством Российской Федерации и (или) Пермского края и подтвержденных постановлением о назначении административного наказания, - в Управлении МВД России по городу Перми и территориальных органах администрации города Перми.</w:t>
      </w:r>
      <w:proofErr w:type="gramEnd"/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19.10.2016 N 890)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Документы, запрашиваемые в порядке межведомственного взаимодействия, Заявитель вправе представить в орган, предоставляющий муниципальную услугу, самостоятельно, кроме сведений, указанных в </w:t>
      </w:r>
      <w:hyperlink w:anchor="P192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19.10.2016 N 890)</w:t>
      </w:r>
    </w:p>
    <w:p w:rsidR="00321A12" w:rsidRDefault="00321A12">
      <w:pPr>
        <w:spacing w:before="220" w:after="1" w:line="220" w:lineRule="atLeast"/>
        <w:ind w:firstLine="540"/>
        <w:jc w:val="both"/>
      </w:pPr>
      <w:bookmarkStart w:id="7" w:name="P196"/>
      <w:bookmarkEnd w:id="7"/>
      <w:r>
        <w:rPr>
          <w:rFonts w:ascii="Calibri" w:hAnsi="Calibri" w:cs="Calibri"/>
        </w:rPr>
        <w:t>2.10.3. для получения муниципальной услуги по заключению договора на размещение нестационарного торгового объекта в виде временных сооружений и передвижных сооружений для реализации сельскохозяйственной продукции Заявитель представляет:</w:t>
      </w:r>
    </w:p>
    <w:p w:rsidR="00321A12" w:rsidRDefault="00321A12">
      <w:pPr>
        <w:spacing w:before="220" w:after="1" w:line="220" w:lineRule="atLeast"/>
        <w:ind w:firstLine="540"/>
        <w:jc w:val="both"/>
      </w:pPr>
      <w:hyperlink w:anchor="P39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в рекомендуемой форме согласно приложению 1 к настоящему Административному регламенту с указанием точных сведений о Заявителе;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доверенность, если заявление подписано представителем по доверенности.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рамках межведомственного взаимодействия, осуществляемого в порядке и сроки, установленные законодательством и муниципальными правовыми актами города Перми, для предоставления муниципальной услуги орган, предоставляющий муниципальную услугу, запрашивает: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данные о государственной регистрации юридического лица или государственной регистрации физического лица в качестве индивидуального предпринимателя - в Управлении Федеральной налоговой службы по Пермскому краю;</w:t>
      </w:r>
    </w:p>
    <w:p w:rsidR="00321A12" w:rsidRDefault="00321A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данные о включении Заявителя в реестр получателей государственной поддержки сельскохозяйственного производства, утверждаемый исполнительным органом государственной власти Пермского края, осуществляющим функции по выработке государственной политики и нормативному правовому регулированию по основным направлениям аграрной политики Пермского края, - в Министерстве сельского хозяйства и продовольствия Пермского края.</w:t>
      </w:r>
      <w:proofErr w:type="gramEnd"/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запрашиваемые в порядке межведомственного взаимодействия, Заявитель вправе представить в орган, предоставляющий муниципальную услугу, самостоятельно.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2.10.3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bookmarkStart w:id="8" w:name="P204"/>
      <w:bookmarkEnd w:id="8"/>
      <w:r>
        <w:rPr>
          <w:rFonts w:ascii="Calibri" w:hAnsi="Calibri" w:cs="Calibri"/>
        </w:rPr>
        <w:t>2.11. Требования к документам, необходимым для предоставления муниципальной услуги: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документов представляются вместе с оригиналами;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тексты документов должны быть написаны разборчиво;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фамилии, имена и отчества физических лиц, адреса их мест жительства должны быть указаны полностью;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наименования юридических лиц должны быть прописаны без сокращения, с указанием их мест нахождения;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должны содержать подчисток, приписок, зачеркнутых слов и иных не оговоренных в них исправлений;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должны быть написаны карандашом;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должны содержать актуальную и достоверную информацию;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листы представляемых документов должны быть пронумерованы.</w:t>
      </w:r>
    </w:p>
    <w:p w:rsidR="00321A12" w:rsidRDefault="00321A12">
      <w:pPr>
        <w:spacing w:before="220" w:after="1" w:line="220" w:lineRule="atLeast"/>
        <w:ind w:firstLine="540"/>
        <w:jc w:val="both"/>
      </w:pPr>
      <w:bookmarkStart w:id="9" w:name="P214"/>
      <w:bookmarkEnd w:id="9"/>
      <w:r>
        <w:rPr>
          <w:rFonts w:ascii="Calibri" w:hAnsi="Calibri" w:cs="Calibri"/>
        </w:rPr>
        <w:t>2.12. Основанием для отказа в приеме документов, необходимых для предоставления муниципальной услуги, является: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представление документов с нарушением требований, установленных в </w:t>
      </w:r>
      <w:hyperlink w:anchor="P204" w:history="1">
        <w:r>
          <w:rPr>
            <w:rFonts w:ascii="Calibri" w:hAnsi="Calibri" w:cs="Calibri"/>
            <w:color w:val="0000FF"/>
          </w:rPr>
          <w:t>пункте 2.11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неполное представление документов, указанных в </w:t>
      </w:r>
      <w:hyperlink w:anchor="P177" w:history="1">
        <w:r>
          <w:rPr>
            <w:rFonts w:ascii="Calibri" w:hAnsi="Calibri" w:cs="Calibri"/>
            <w:color w:val="0000FF"/>
          </w:rPr>
          <w:t>пунктах 2.10.1</w:t>
        </w:r>
      </w:hyperlink>
      <w:r>
        <w:rPr>
          <w:rFonts w:ascii="Calibri" w:hAnsi="Calibri" w:cs="Calibri"/>
        </w:rPr>
        <w:t xml:space="preserve">, </w:t>
      </w:r>
      <w:hyperlink w:anchor="P186" w:history="1">
        <w:r>
          <w:rPr>
            <w:rFonts w:ascii="Calibri" w:hAnsi="Calibri" w:cs="Calibri"/>
            <w:color w:val="0000FF"/>
          </w:rPr>
          <w:t>2.10.2</w:t>
        </w:r>
      </w:hyperlink>
      <w:r>
        <w:rPr>
          <w:rFonts w:ascii="Calibri" w:hAnsi="Calibri" w:cs="Calibri"/>
        </w:rPr>
        <w:t xml:space="preserve">, </w:t>
      </w:r>
      <w:hyperlink w:anchor="P196" w:history="1">
        <w:r>
          <w:rPr>
            <w:rFonts w:ascii="Calibri" w:hAnsi="Calibri" w:cs="Calibri"/>
            <w:color w:val="0000FF"/>
          </w:rPr>
          <w:t>2.10.3</w:t>
        </w:r>
      </w:hyperlink>
      <w:r>
        <w:rPr>
          <w:rFonts w:ascii="Calibri" w:hAnsi="Calibri" w:cs="Calibri"/>
        </w:rPr>
        <w:t xml:space="preserve"> настоящего Административного регламента, представляемых Заявителем в орган, предоставляющий муниципальную услугу.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bookmarkStart w:id="10" w:name="P218"/>
      <w:bookmarkEnd w:id="10"/>
      <w:r>
        <w:rPr>
          <w:rFonts w:ascii="Calibri" w:hAnsi="Calibri" w:cs="Calibri"/>
        </w:rPr>
        <w:t>2.13.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 Оснований для приостановления предоставления муниципальной услуги действующим законодательством не предусмотрено.</w:t>
      </w:r>
    </w:p>
    <w:p w:rsidR="00321A12" w:rsidRDefault="00321A12">
      <w:pPr>
        <w:spacing w:before="220" w:after="1" w:line="220" w:lineRule="atLeast"/>
        <w:ind w:firstLine="540"/>
        <w:jc w:val="both"/>
      </w:pPr>
      <w:bookmarkStart w:id="11" w:name="P220"/>
      <w:bookmarkEnd w:id="11"/>
      <w:r>
        <w:rPr>
          <w:rFonts w:ascii="Calibri" w:hAnsi="Calibri" w:cs="Calibri"/>
        </w:rPr>
        <w:t>2.15. Основания для отказа в предоставлении муниципальной услуги: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в схеме размещения нестационарных торговых объектов на территории города </w:t>
      </w:r>
      <w:proofErr w:type="gramStart"/>
      <w:r>
        <w:rPr>
          <w:rFonts w:ascii="Calibri" w:hAnsi="Calibri" w:cs="Calibri"/>
        </w:rPr>
        <w:t>Перми</w:t>
      </w:r>
      <w:proofErr w:type="gramEnd"/>
      <w:r>
        <w:rPr>
          <w:rFonts w:ascii="Calibri" w:hAnsi="Calibri" w:cs="Calibri"/>
        </w:rPr>
        <w:t xml:space="preserve"> запрашиваемого места размещения, в том числе с соответствующей специализацией;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недостоверность данных, указанных в заявлении и прилагаемых к нему документах;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невнесение либо внесение не в полном объеме платы за право на заключение договора;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зарегистрированного ранее заявления о заключении договора на размещение нестационарного торгового объекта или действующего договора на размещение нестационарного торгового объекта в отношении запрашиваемого места размещения нестационарного торгового объекта.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реализации преимущественного права на заключение договора на размещение нестационарного торгового объекта в виде павильона и киоска на новый срок дополнительными основаниями для отказа в предоставлении муниципальной услуги являются:</w:t>
      </w:r>
    </w:p>
    <w:p w:rsidR="00321A12" w:rsidRDefault="00321A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наличие задолженности по налогам, страховым взносам в бюджеты всех уровней бюджетной системы Российской Федерации, а также бюджеты государственных внебюджетных фондов (в том числе территориальные), включая пени и штрафы, предусмотренные налоговым законодательством и законодательством об обязательном социальном страховании, на дату, предшествующую дате заключения договора на размещение нестационарного торгового объекта на новый срок;</w:t>
      </w:r>
      <w:proofErr w:type="gramEnd"/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наличие </w:t>
      </w:r>
      <w:proofErr w:type="gramStart"/>
      <w:r>
        <w:rPr>
          <w:rFonts w:ascii="Calibri" w:hAnsi="Calibri" w:cs="Calibri"/>
        </w:rPr>
        <w:t>при осуществлении предпринимательской деятельности с использованием соответствующего временного сооружения в течение срока действия договора на размещение нестационарного торгового объекта нарушений требований к розничной продаже</w:t>
      </w:r>
      <w:proofErr w:type="gramEnd"/>
      <w:r>
        <w:rPr>
          <w:rFonts w:ascii="Calibri" w:hAnsi="Calibri" w:cs="Calibri"/>
        </w:rPr>
        <w:t xml:space="preserve"> алкогольной продукции, установленных законодательством Российской Федерации и (или) Пермского края и подтвержденных постановлением о назначении административного наказания;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задолженности по плате за размещение нестационарного торгового объекта в виде павильона и киоска по договору на размещение нестационарного торгового объекта на дату, предшествующую дате заключения договора на размещение нестационарного торгового объекта на новый срок;</w:t>
      </w:r>
    </w:p>
    <w:p w:rsidR="00321A12" w:rsidRDefault="00321A12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нарушение   срока,   установленного   для  выражения  волеизъявления  о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реализации  преимущественного  права  на  заключение договора на размещение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нестационарного  торгового объекта в виде павильона и киоска на новый срок,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2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предусмотренного  в  </w:t>
      </w:r>
      <w:hyperlink r:id="rId61" w:history="1">
        <w:r>
          <w:rPr>
            <w:rFonts w:ascii="Courier New" w:hAnsi="Courier New" w:cs="Courier New"/>
            <w:color w:val="0000FF"/>
            <w:sz w:val="20"/>
          </w:rPr>
          <w:t>абзаце  первом  пункта  4.9</w:t>
        </w:r>
      </w:hyperlink>
      <w:r>
        <w:rPr>
          <w:rFonts w:ascii="Courier New" w:hAnsi="Courier New" w:cs="Courier New"/>
          <w:sz w:val="20"/>
        </w:rPr>
        <w:t xml:space="preserve">   Положения  о  размещении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нестационарных  торговых объектов на территории города Перми, утвержденного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решением Пермской городской Думы от 1 марта 2011 г. N 27.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19.10.2016 N 890)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заключения договора на размещение нестационарного торгового объекта в виде временных сооружений и передвижных сооружений для реализации сельскохозяйственной продукции дополнительным основанием для отказа в предоставлении муниципальной услуги является </w:t>
      </w:r>
      <w:proofErr w:type="spellStart"/>
      <w:r>
        <w:rPr>
          <w:rFonts w:ascii="Calibri" w:hAnsi="Calibri" w:cs="Calibri"/>
        </w:rPr>
        <w:t>неподтверждение</w:t>
      </w:r>
      <w:proofErr w:type="spellEnd"/>
      <w:r>
        <w:rPr>
          <w:rFonts w:ascii="Calibri" w:hAnsi="Calibri" w:cs="Calibri"/>
        </w:rPr>
        <w:t xml:space="preserve"> данных о включении Заявителя в реестр получателей государственной поддержки сельскохозяйственного производства, утверждаемый Министерством сельского хозяйства и продовольствия Пермского края.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2.16. Решение об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на размещение нестационарного торгового объекта должно содержать основания для отказа с обязательной ссылкой на нарушения, предусмотренные </w:t>
      </w:r>
      <w:hyperlink w:anchor="P220" w:history="1">
        <w:r>
          <w:rPr>
            <w:rFonts w:ascii="Calibri" w:hAnsi="Calibri" w:cs="Calibri"/>
            <w:color w:val="0000FF"/>
          </w:rPr>
          <w:t>пунктом 2.15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2.17. Муниципальная услуга предоставляется бесплатно.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2.18.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2.19. Максимальное время ожидания в очереди при получении результата предоставления муниципальной услуги не должно превышать 10 минут.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2.20. Заявление и документы, необходимые для предоставления муниципальной услуги, в том числе в электронной форме, подлежат регистрации в день поступления.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2.21. Заявление и документы, необходимые для предоставления муниципальной услуги, поданные в МФЦ, подлежат регистрации в день поступления.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2.22. Здание, в котором предоставляется муниципальная услуга, должно находиться в зоне пешеходной доступности от остановок общественного транспорта. Здание должно быть оборудовано информационной табличкой (вывеской), содержащей наименование юридического лица. Вход в здание должен быть оборудован удобной лестницей.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2.23. Места ожидания и приема Заявителей (их представителей) должны соответствовать комфортным условиям для Заявителей (их представителей).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номера кабинета (окна);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 для приема Заявителей должны быть оборудованы противопожарной системой, средствами пожаротушения и системой оповещения в случае возникновения чрезвычайной ситуации.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 ожидания должны быть оборудованы стульями, кресельными секциями, скамьями (</w:t>
      </w:r>
      <w:proofErr w:type="spellStart"/>
      <w:r>
        <w:rPr>
          <w:rFonts w:ascii="Calibri" w:hAnsi="Calibri" w:cs="Calibri"/>
        </w:rPr>
        <w:t>банкетками</w:t>
      </w:r>
      <w:proofErr w:type="spellEnd"/>
      <w:r>
        <w:rPr>
          <w:rFonts w:ascii="Calibri" w:hAnsi="Calibri" w:cs="Calibri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 для заполнения документов должны быть оборудованы стульями, столами и обеспечены образцами заполнения документов, бланками документов и канцелярскими принадлежностями.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2.24.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</w:t>
      </w:r>
      <w:hyperlink w:anchor="P117" w:history="1">
        <w:r>
          <w:rPr>
            <w:rFonts w:ascii="Calibri" w:hAnsi="Calibri" w:cs="Calibri"/>
            <w:color w:val="0000FF"/>
          </w:rPr>
          <w:t>пунктом 1.6</w:t>
        </w:r>
      </w:hyperlink>
      <w:r>
        <w:rPr>
          <w:rFonts w:ascii="Calibri" w:hAnsi="Calibri" w:cs="Calibri"/>
        </w:rPr>
        <w:t xml:space="preserve"> Административного регламента, печатаются удобным для чтения шрифтом, без исправлений.</w:t>
      </w:r>
    </w:p>
    <w:p w:rsidR="00321A12" w:rsidRDefault="00321A12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1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2.24 .  В  помещениях, в которых предоставляется муниципальная  услуга,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обеспечивается  создание  инвалидам  и иным </w:t>
      </w:r>
      <w:proofErr w:type="spellStart"/>
      <w:r>
        <w:rPr>
          <w:rFonts w:ascii="Courier New" w:hAnsi="Courier New" w:cs="Courier New"/>
          <w:sz w:val="20"/>
        </w:rPr>
        <w:t>маломобильным</w:t>
      </w:r>
      <w:proofErr w:type="spellEnd"/>
      <w:r>
        <w:rPr>
          <w:rFonts w:ascii="Courier New" w:hAnsi="Courier New" w:cs="Courier New"/>
          <w:sz w:val="20"/>
        </w:rPr>
        <w:t xml:space="preserve"> группам населения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условий доступности, установленных действующим законодательством.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1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(п. 2.24  </w:t>
      </w:r>
      <w:proofErr w:type="gramStart"/>
      <w:r>
        <w:rPr>
          <w:rFonts w:ascii="Courier New" w:hAnsi="Courier New" w:cs="Courier New"/>
          <w:sz w:val="20"/>
        </w:rPr>
        <w:t>введен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hyperlink r:id="rId65" w:history="1">
        <w:r>
          <w:rPr>
            <w:rFonts w:ascii="Courier New" w:hAnsi="Courier New" w:cs="Courier New"/>
            <w:color w:val="0000FF"/>
            <w:sz w:val="20"/>
          </w:rPr>
          <w:t>Постановлением</w:t>
        </w:r>
      </w:hyperlink>
      <w:r>
        <w:rPr>
          <w:rFonts w:ascii="Courier New" w:hAnsi="Courier New" w:cs="Courier New"/>
          <w:sz w:val="20"/>
        </w:rPr>
        <w:t xml:space="preserve"> Администрации г. Перми от 29.04.2016 N 298)</w:t>
      </w:r>
    </w:p>
    <w:p w:rsidR="00321A12" w:rsidRDefault="00321A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2.25. Показатели доступности и качества предоставления муниципальной услуги: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получения муниципальной услуги в МФЦ;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требованиям нормативных правовых актов Российской Федерации, Пермского края, города Перми;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соблюдение сроков предоставления муниципальной услуги, выполнения отдельных административных процедур в рамках ее предоставления;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соответствие мест предоставления муниципальной услуги (мест ожидания, мест для заполнения документов) требованиям </w:t>
      </w:r>
      <w:hyperlink w:anchor="P218" w:history="1">
        <w:r>
          <w:rPr>
            <w:rFonts w:ascii="Calibri" w:hAnsi="Calibri" w:cs="Calibri"/>
            <w:color w:val="0000FF"/>
          </w:rPr>
          <w:t>пункта 2.13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орган, предоставляющий муниципальную услугу, в рамках оказания одной муниципальной услуги не должно превышать 2 раз.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2.26.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2.27. Информация о муниципальной услуге должна быть:</w:t>
      </w:r>
    </w:p>
    <w:p w:rsidR="00321A12" w:rsidRDefault="00321A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внесена</w:t>
      </w:r>
      <w:proofErr w:type="gramEnd"/>
      <w:r>
        <w:rPr>
          <w:rFonts w:ascii="Calibri" w:hAnsi="Calibri" w:cs="Calibri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21A12" w:rsidRDefault="00321A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размещена</w:t>
      </w:r>
      <w:proofErr w:type="gramEnd"/>
      <w:r>
        <w:rPr>
          <w:rFonts w:ascii="Calibri" w:hAnsi="Calibri" w:cs="Calibri"/>
        </w:rPr>
        <w:t xml:space="preserve"> на Едином портале;</w:t>
      </w:r>
    </w:p>
    <w:p w:rsidR="00321A12" w:rsidRDefault="00321A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размещена</w:t>
      </w:r>
      <w:proofErr w:type="gramEnd"/>
      <w:r>
        <w:rPr>
          <w:rFonts w:ascii="Calibri" w:hAnsi="Calibri" w:cs="Calibri"/>
        </w:rPr>
        <w:t xml:space="preserve"> на официальном сайте.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2.28. Заявитель (его представитель) вправе направить документы, указанные в </w:t>
      </w:r>
      <w:hyperlink w:anchor="P176" w:history="1">
        <w:r>
          <w:rPr>
            <w:rFonts w:ascii="Calibri" w:hAnsi="Calibri" w:cs="Calibri"/>
            <w:color w:val="0000FF"/>
          </w:rPr>
          <w:t>пункте 2.10</w:t>
        </w:r>
      </w:hyperlink>
      <w:r>
        <w:rPr>
          <w:rFonts w:ascii="Calibri" w:hAnsi="Calibri" w:cs="Calibri"/>
        </w:rPr>
        <w:t xml:space="preserve"> настоящего Административного регламента, в электронной форме следующими способами: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электронной почте органа, предоставляющего муниципальную услугу;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через Единый портал.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2.29.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2.30. Заявитель вправе подать документы, указанные в </w:t>
      </w:r>
      <w:hyperlink w:anchor="P176" w:history="1">
        <w:r>
          <w:rPr>
            <w:rFonts w:ascii="Calibri" w:hAnsi="Calibri" w:cs="Calibri"/>
            <w:color w:val="0000FF"/>
          </w:rPr>
          <w:t>пункте 2.10</w:t>
        </w:r>
      </w:hyperlink>
      <w:r>
        <w:rPr>
          <w:rFonts w:ascii="Calibri" w:hAnsi="Calibri" w:cs="Calibri"/>
        </w:rPr>
        <w:t xml:space="preserve"> настоящего Административного регламента, в МФЦ.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Состав, последовательность и сроки выполнения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Организация предоставления муниципальной услуги включает следующие административные процедуры: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прием, проверка, регистрация заявления и документов, необходимых для предоставления муниципальной услуги;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рассмотрение заявления и документов, необходимых для предоставления муниципальной услуги, и направление межведомственных запросов в органы, указанные в </w:t>
      </w:r>
      <w:hyperlink w:anchor="P141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19.10.2016 N 890)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договора на размещение нестационарного торгового объекта или мотивированный отказ в его заключении.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hyperlink w:anchor="P544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алгоритма прохождения административных процедур при предоставлении муниципальной услуги приведена в приложении 3 к настоящему Административному регламенту.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Прием, проверка, регистрация заявления и прилагаемых к нему документов.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Основанием для начала осуществления административной процедуры при заключении договора на размещение нестационарного торгового объекта является подача Заявителем (его представителем) документов, указанных в </w:t>
      </w:r>
      <w:hyperlink w:anchor="P177" w:history="1">
        <w:r>
          <w:rPr>
            <w:rFonts w:ascii="Calibri" w:hAnsi="Calibri" w:cs="Calibri"/>
            <w:color w:val="0000FF"/>
          </w:rPr>
          <w:t>пунктах 2.10.1</w:t>
        </w:r>
      </w:hyperlink>
      <w:r>
        <w:rPr>
          <w:rFonts w:ascii="Calibri" w:hAnsi="Calibri" w:cs="Calibri"/>
        </w:rPr>
        <w:t xml:space="preserve">, </w:t>
      </w:r>
      <w:hyperlink w:anchor="P186" w:history="1">
        <w:r>
          <w:rPr>
            <w:rFonts w:ascii="Calibri" w:hAnsi="Calibri" w:cs="Calibri"/>
            <w:color w:val="0000FF"/>
          </w:rPr>
          <w:t>2.10.2</w:t>
        </w:r>
      </w:hyperlink>
      <w:r>
        <w:rPr>
          <w:rFonts w:ascii="Calibri" w:hAnsi="Calibri" w:cs="Calibri"/>
        </w:rPr>
        <w:t xml:space="preserve">, </w:t>
      </w:r>
      <w:hyperlink w:anchor="P196" w:history="1">
        <w:r>
          <w:rPr>
            <w:rFonts w:ascii="Calibri" w:hAnsi="Calibri" w:cs="Calibri"/>
            <w:color w:val="0000FF"/>
          </w:rPr>
          <w:t>2.10.3</w:t>
        </w:r>
      </w:hyperlink>
      <w:r>
        <w:rPr>
          <w:rFonts w:ascii="Calibri" w:hAnsi="Calibri" w:cs="Calibri"/>
        </w:rPr>
        <w:t xml:space="preserve"> настоящего Административного регламента, в орган, предоставляющий муниципальную услугу, МФЦ.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в орган, предоставляющий муниципальную услугу;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электронной форме через Единый портал;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электронной почте органа, предоставляющего муниципальную услугу.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 органа, предоставляющего муниципальную услугу, специалист МФЦ, ответственный за прием корреспонденции, проверяет заявление и представленные документы, при отсутствии оснований, указанных в </w:t>
      </w:r>
      <w:hyperlink w:anchor="P204" w:history="1">
        <w:r>
          <w:rPr>
            <w:rFonts w:ascii="Calibri" w:hAnsi="Calibri" w:cs="Calibri"/>
            <w:color w:val="0000FF"/>
          </w:rPr>
          <w:t>пункте 2.11</w:t>
        </w:r>
      </w:hyperlink>
      <w:r>
        <w:rPr>
          <w:rFonts w:ascii="Calibri" w:hAnsi="Calibri" w:cs="Calibri"/>
        </w:rPr>
        <w:t xml:space="preserve"> настоящего Административного регламента, регистрирует поступившее заявление в день получения.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Результатом административной процедуры является регистрация заявления и документов или отказ в приеме документов по основаниям, установленным </w:t>
      </w:r>
      <w:hyperlink w:anchor="P214" w:history="1">
        <w:r>
          <w:rPr>
            <w:rFonts w:ascii="Calibri" w:hAnsi="Calibri" w:cs="Calibri"/>
            <w:color w:val="0000FF"/>
          </w:rPr>
          <w:t>пунктом 2.12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 Рассмотрение заявления и документов, необходимых для предоставления муниципальной услуги, и направление межведомственных запросов в органы, указанные в </w:t>
      </w:r>
      <w:hyperlink w:anchor="P141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19.10.2016 N 890)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Ответственным за исполнение административной процедуры является специалист отдела торговли и услуг управления по развитию потребительского рынка органа, предоставляющего муниципальную услугу, в соответствии с должностными обязанностями (далее - специалист, ответственный за исполнение административной процедуры).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Основанием для начала осуществления административной процедуры является получение специалистом, ответственным за исполнение административной процедуры, зарегистрированных документов.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3.3.1. При заключении договора на размещение нестационарного торгового объекта в виде летнего кафе, примыкающего к стационарному объекту общественного питания, временных сооружений и передвижных сооружений для реализации сельскохозяйственной продукции, специалист, ответственный за исполнение административной процедуры: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течение 1 рабочего дня с даты получения заявления о предоставлении муниципальной услуги и прилагаемых документов направляет в рамках межведомственного взаимодействия запросы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Управление Федеральной налоговой службы по Пермскому краю о государственной регистрации Заявителя;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Управление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 по Пермскому краю о представлении данных о праве собственности либо ином праве на стационарный объект общественного питания, к которому примыкает место размещения летнего кафе;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Министерство сельского хозяйства и продовольствия Пермского края о представлении данных о включении Заявителя в реестр получателей государственной поддержки сельскохозяйственного производства.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Получение специалистом, ответственным за исполнение административной процедуры, запрашиваемой информации осуществляется в течение 5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запросов в указанные органы;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рассматривает представленные документы, ответы на запросы, поступившие в рамках межведомственного взаимодействия, на отсутствие оснований для отказа в предоставлении муниципальной услуги, указанных в </w:t>
      </w:r>
      <w:hyperlink w:anchor="P220" w:history="1">
        <w:r>
          <w:rPr>
            <w:rFonts w:ascii="Calibri" w:hAnsi="Calibri" w:cs="Calibri"/>
            <w:color w:val="0000FF"/>
          </w:rPr>
          <w:t>пункте 2.15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подготавливает проект договора на размещение нестационарного торгового объекта либо проект письма об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на размещение нестационарного торгового объекта с мотивированным обоснованием причины отказа;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передает Заявителю проект договора на размещение нестационарного торгового объекта для подписания.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Срок исполнения административной процедуры составляет 12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 о заключении договора на размещение нестационарного торгового объекта.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3.3.1 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 В случае реализации Заявителем преимущественного права на заключение договора на размещение нестационарного торгового объекта в виде павильона и киоска на новый срок специалист, ответственный за исполнение административной процедуры: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проверяет заявление и документы на наличие оснований, указанных в </w:t>
      </w:r>
      <w:hyperlink w:anchor="P220" w:history="1">
        <w:r>
          <w:rPr>
            <w:rFonts w:ascii="Calibri" w:hAnsi="Calibri" w:cs="Calibri"/>
            <w:color w:val="0000FF"/>
          </w:rPr>
          <w:t>пункте 2.15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рамках межведомственного взаимодействия, осуществляемого в порядке и сроки, установленные законодательством и муниципальными правовыми актами города Перми, запрашивает:</w:t>
      </w:r>
    </w:p>
    <w:p w:rsidR="00321A12" w:rsidRDefault="00321A12">
      <w:pPr>
        <w:spacing w:before="220" w:after="1" w:line="220" w:lineRule="atLeast"/>
        <w:ind w:firstLine="540"/>
        <w:jc w:val="both"/>
      </w:pPr>
      <w:bookmarkStart w:id="12" w:name="P321"/>
      <w:bookmarkEnd w:id="12"/>
      <w:proofErr w:type="gramStart"/>
      <w:r>
        <w:rPr>
          <w:rFonts w:ascii="Calibri" w:hAnsi="Calibri" w:cs="Calibri"/>
        </w:rPr>
        <w:t>в Управлении Федеральной налоговой службы по Пермскому краю данные о государственной регистрации юридического лица или государственной регистрации физического лица в качестве индивидуального предпринимателя, сведения о наличии (отсутствии) у Заявителя задолженности по налогам, страховым взносам в бюджеты всех уровней бюджетной системы Российской Федерации, а также бюджеты государственных внебюджетных фондов (в том числе территориальные), включая пени и штрафы, предусмотренные налоговым законодательством и</w:t>
      </w:r>
      <w:proofErr w:type="gramEnd"/>
      <w:r>
        <w:rPr>
          <w:rFonts w:ascii="Calibri" w:hAnsi="Calibri" w:cs="Calibri"/>
        </w:rPr>
        <w:t xml:space="preserve"> законодательством об обязательном социальном страховании, на дату, предшествующую дате заключения договора на размещение нестационарного торгового объекта на новый срок;</w:t>
      </w:r>
    </w:p>
    <w:p w:rsidR="00321A12" w:rsidRDefault="00321A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в Управлении МВД России по городу Перми и территориальных органах администрации города Перми сведения о наличии (отсутствии) при осуществлении предпринимательской деятельности с использованием соответствующего временного сооружения в течение срока действия договора на размещение нестационарного торгового объекта нарушений требований к розничной продаже алкогольной продукции, установленных законодательством Российской Федерации и (или) Пермского края и подтвержденных постановлением о назначении административного наказания.</w:t>
      </w:r>
      <w:proofErr w:type="gramEnd"/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Заявитель вправе представить сведения, указанные в </w:t>
      </w:r>
      <w:hyperlink w:anchor="P321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настоящего пункта, самостоятельно.</w:t>
      </w:r>
    </w:p>
    <w:p w:rsidR="00321A12" w:rsidRDefault="00321A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Срок подготовки и направления ответа федеральных органов исполнительной власти на межведомственный запрос не может превышать 5 рабочих дней с даты поступления межведомственного запроса,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Специалист, ответственный за исполнение административной процедуры, рассматривает поступившие ответы на запросы в рамках межведомственного взаимодействия на отсутствие оснований для отказа в предоставлении муниципальной услуги, указанных в </w:t>
      </w:r>
      <w:hyperlink w:anchor="P220" w:history="1">
        <w:r>
          <w:rPr>
            <w:rFonts w:ascii="Calibri" w:hAnsi="Calibri" w:cs="Calibri"/>
            <w:color w:val="0000FF"/>
          </w:rPr>
          <w:t>пункте 2.15</w:t>
        </w:r>
      </w:hyperlink>
      <w:r>
        <w:rPr>
          <w:rFonts w:ascii="Calibri" w:hAnsi="Calibri" w:cs="Calibri"/>
        </w:rPr>
        <w:t xml:space="preserve"> настоящего Административного регламента; подготавливает проект договора на размещение нестационарного торгового объекта, передает Заявителю проект договора на размещение нестационарного торгового объекта в виде павильона и киоска на новый срок для подписания либо подготавливает проект письма об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данного договора.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Срок исполнения административной процедуры составляет не более 30 календарных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 о заключении договора на размещение павильона, киоска на новый срок.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3.3.2 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19.10.2016 N 890)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3.3.3. В случае подачи запроса в электронной форме через Единый портал заявление с прикрепленными сканированными копиями документов поступают специалисту, ответственному за исполнение административной процедуры.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поступления заявления специалисту, ответственному за исполнение административной процедуры, в личном кабинете на Едином портале отображается статус заявки "Принято от заявителя".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Специалист, ответственный за исполнение административной процедуры, проверяет представленные документы на соответствие требованиям </w:t>
      </w:r>
      <w:hyperlink w:anchor="P176" w:history="1">
        <w:r>
          <w:rPr>
            <w:rFonts w:ascii="Calibri" w:hAnsi="Calibri" w:cs="Calibri"/>
            <w:color w:val="0000FF"/>
          </w:rPr>
          <w:t>пункта 2.10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представленные документы не соответствуют установленным требованиям, специалист, ответственный за исполнение административной процедуры, подготавливает уведомление об отказе в приеме документов. В личном кабинете на Едином портале в данном случае отображается статус "Отказ", в поле "Комментарий" отображается текст "В приеме документов отказано", а также указывается причина отказа в приеме документов.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соответствия документов установленным требованиям специалист, ответственный за исполнение административной процедуры, регистрирует заявление с пакетом документов.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личном кабинете на Едином портале отображается статус "Промежуточные результаты от ведомства", в поле "Комментарий" отображается те</w:t>
      </w:r>
      <w:proofErr w:type="gramStart"/>
      <w:r>
        <w:rPr>
          <w:rFonts w:ascii="Calibri" w:hAnsi="Calibri" w:cs="Calibri"/>
        </w:rPr>
        <w:t>кст сл</w:t>
      </w:r>
      <w:proofErr w:type="gramEnd"/>
      <w:r>
        <w:rPr>
          <w:rFonts w:ascii="Calibri" w:hAnsi="Calibri" w:cs="Calibri"/>
        </w:rPr>
        <w:t>едующего содержания: "Ваше заявление принято в работу. Вам необходимо подойти "дата" к "время" в ведомство с оригиналами документов".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Результатом административной процедуры является подготовленный специалистом, ответственным за исполнение административной процедуры, и подписанный Заявителем проект договора на размещение нестационарного торгового объекта, в том числе летнего кафе, примыкающего к стационарному объекту общественного питания, либо проект письма об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на размещение нестационарного торгового объекта, в том числе летнего кафе, примыкающего к стационарному объекту общественного питания.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Заключение договора на размещение нестационарного торгового объекта или мотивированный отказ в его заключении.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Основанием для начала административной процедуры является поступивший специалисту, ответственному за исполнение административной процедуры, подписанный Заявителем проект договора на размещение нестационарного торгового объекта либо подготовленный проект письма об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на размещение нестационарного торгового объекта.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Специалист, ответственный за исполнение административной процедуры: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передает подписанный Заявителем проект договора на размещение нестационарного торгового объекта уполномоченному лицу органа, предоставляющего муниципальную услугу, для подписания, один экземпляр заключенного договора возвращает Заявителю;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передает проект письма об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на размещение нестационарного торгового объекта уполномоченному лицу органа, предоставляющего муниципальную услугу, для подписания и выдает Заявителю письмо об отказе в заключении договора на размещение нестационарного торгового объекта.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выполнения административной процедуры составляет 3 рабочих дня.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3.4 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Административного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регламента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Общий контроль предоставления муниципальной услуги возложен на заместителя начальника департамента - начальника управления по развитию потребительского рынка органа, предоставляющего муниципальную услугу, в соответствии с должностными обязанностями.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отдела торговли и услуг органа, предоставляющего муниципальную услугу, в соответствии с должностными обязанностями.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муниципальной услуги включает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Периодичность и сроки проведения проверок устанавливаются руководителем органа, предоставляющего муниципальную услугу.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Основаниями для проведения внеплановых проверок полноты и качества предоставления муниципальной услуги являются: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поступление информации о нарушении положений Административного регламента;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поручение руководителя органа, предоставляющего муниципальную услугу.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4.6. Результаты проверки оформляются актом, в котором отмечаются выявленные недостатки и предложения по их устранению.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решений, также несут персональную ответственность за соблюдение сроков и установленного порядка предоставления муниципальной услуги.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муниципальной услуги, в том числе гражданами, их объединениями и организациями,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Административного регламента.</w:t>
      </w:r>
    </w:p>
    <w:p w:rsidR="00321A12" w:rsidRDefault="00321A1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и действий (бездействия) органа, предоставляющего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муниципальную услугу, а также его должностных лиц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(муниципальных служащих)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321A12" w:rsidRDefault="00321A1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5.2 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19.10.2016 N 890)</w:t>
      </w:r>
    </w:p>
    <w:p w:rsidR="00321A12" w:rsidRDefault="00321A1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Действия (бездействие) должностных лиц, муниципальных служащих,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"Заключение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договора на размещение нестационарного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торгового объекта"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Департамент экономики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и промышленной политики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администрации города Перми</w:t>
      </w:r>
    </w:p>
    <w:p w:rsidR="00321A12" w:rsidRDefault="00321A12">
      <w:pPr>
        <w:spacing w:after="1" w:line="200" w:lineRule="atLeast"/>
        <w:jc w:val="both"/>
      </w:pP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от _________________________________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или Ф.И.О. заявителя,</w:t>
      </w:r>
      <w:proofErr w:type="gram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>ИНН заявителя)</w:t>
      </w:r>
      <w:proofErr w:type="gram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>(место нахождения</w:t>
      </w:r>
      <w:proofErr w:type="gram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или проживания заявителя)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(номер контактного телефона)</w:t>
      </w:r>
    </w:p>
    <w:p w:rsidR="00321A12" w:rsidRDefault="00321A12">
      <w:pPr>
        <w:spacing w:after="1" w:line="200" w:lineRule="atLeast"/>
        <w:jc w:val="both"/>
      </w:pPr>
    </w:p>
    <w:p w:rsidR="00321A12" w:rsidRDefault="00321A12">
      <w:pPr>
        <w:spacing w:after="1" w:line="200" w:lineRule="atLeast"/>
        <w:jc w:val="both"/>
      </w:pPr>
      <w:bookmarkStart w:id="13" w:name="P398"/>
      <w:bookmarkEnd w:id="13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321A12" w:rsidRDefault="00321A12">
      <w:pPr>
        <w:spacing w:after="1" w:line="200" w:lineRule="atLeast"/>
        <w:jc w:val="both"/>
      </w:pP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заключить договор на размещение нестационарного торгового объекта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виде: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┌──┐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└──┘ летнего  кафе,  примыкающего к стационарному объекту общественного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питания;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┌──┐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└──┘ временного    сооружения   для   реализации   сельскохозяйственной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продукции;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┌──┐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└──┘ передвижного   сооружения   для   реализации  сельскохозяйственной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продукции.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(нужное отметить X)</w:t>
      </w:r>
    </w:p>
    <w:p w:rsidR="00321A12" w:rsidRDefault="00321A12">
      <w:pPr>
        <w:spacing w:after="1" w:line="200" w:lineRule="atLeast"/>
        <w:jc w:val="both"/>
      </w:pP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Сведения  о  нестационарном  торговом объекте согласно </w:t>
      </w:r>
      <w:hyperlink r:id="rId75" w:history="1">
        <w:r>
          <w:rPr>
            <w:rFonts w:ascii="Courier New" w:hAnsi="Courier New" w:cs="Courier New"/>
            <w:color w:val="0000FF"/>
            <w:sz w:val="20"/>
          </w:rPr>
          <w:t>схеме</w:t>
        </w:r>
      </w:hyperlink>
      <w:r>
        <w:rPr>
          <w:rFonts w:ascii="Courier New" w:hAnsi="Courier New" w:cs="Courier New"/>
          <w:sz w:val="20"/>
        </w:rPr>
        <w:t xml:space="preserve"> размещения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нестационарных  торговых  объектов на территории города Перми, утвержденной</w:t>
      </w:r>
    </w:p>
    <w:p w:rsidR="00321A12" w:rsidRDefault="00321A1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Постановлением  администрации  города  Перми  от  27.09.2012 N 572 (далее -</w:t>
      </w:r>
      <w:proofErr w:type="gramEnd"/>
    </w:p>
    <w:p w:rsidR="00321A12" w:rsidRDefault="00321A1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Схема, объект):</w:t>
      </w:r>
      <w:proofErr w:type="gramEnd"/>
    </w:p>
    <w:p w:rsidR="00321A12" w:rsidRDefault="00321A12">
      <w:pPr>
        <w:spacing w:after="1" w:line="200" w:lineRule="atLeast"/>
        <w:jc w:val="both"/>
      </w:pP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Учетный номер объекта _________________________________________________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Адресные ориентиры объекта ____________________________________________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Вид объекта ___________________________________________________________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Период размещения объекта _____________________________________________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объекта _________________________________________________ кв. м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Специализация объекта _________________________________________________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Приложения: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 </w:t>
      </w:r>
      <w:proofErr w:type="gramStart"/>
      <w:r>
        <w:rPr>
          <w:rFonts w:ascii="Courier New" w:hAnsi="Courier New" w:cs="Courier New"/>
          <w:sz w:val="20"/>
        </w:rPr>
        <w:t>Доверенность   (если   заявление   подписано   представителем   по</w:t>
      </w:r>
      <w:proofErr w:type="gram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доверенности) на 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 в 1 экз.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 Документы,  подтверждающие  право  владения  и  (или)  пользования</w:t>
      </w:r>
    </w:p>
    <w:p w:rsidR="00321A12" w:rsidRDefault="00321A1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стационарным  объектом  общественного  питания (если право владения и (или)</w:t>
      </w:r>
      <w:proofErr w:type="gram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пользования    заявителя   не   зарегистрировано   в   федеральном   органе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исполнительной  власти,  </w:t>
      </w:r>
      <w:proofErr w:type="gramStart"/>
      <w:r>
        <w:rPr>
          <w:rFonts w:ascii="Courier New" w:hAnsi="Courier New" w:cs="Courier New"/>
          <w:sz w:val="20"/>
        </w:rPr>
        <w:t>осуществляющем</w:t>
      </w:r>
      <w:proofErr w:type="gramEnd"/>
      <w:r>
        <w:rPr>
          <w:rFonts w:ascii="Courier New" w:hAnsi="Courier New" w:cs="Courier New"/>
          <w:sz w:val="20"/>
        </w:rPr>
        <w:t xml:space="preserve"> государственную регистрацию прав на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недвижимое имущество и сделок с ним), на ___ л. в 1 экз. (только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  <w:r>
        <w:rPr>
          <w:rFonts w:ascii="Courier New" w:hAnsi="Courier New" w:cs="Courier New"/>
          <w:sz w:val="20"/>
        </w:rPr>
        <w:t xml:space="preserve"> летних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кафе).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Документы  о  государственной  регистрации  юридического  лица  или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государственной  регистрации  физического  лица  в качестве индивидуального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предпринимателя на 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 xml:space="preserve">. в 1 экз. </w:t>
      </w:r>
      <w:hyperlink w:anchor="P445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Документы  о  праве  собственности  либо ином праве на </w:t>
      </w:r>
      <w:proofErr w:type="gramStart"/>
      <w:r>
        <w:rPr>
          <w:rFonts w:ascii="Courier New" w:hAnsi="Courier New" w:cs="Courier New"/>
          <w:sz w:val="20"/>
        </w:rPr>
        <w:t>стационарный</w:t>
      </w:r>
      <w:proofErr w:type="gram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 общественного питания, к которому примыкает место размещения летнего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кафе, на 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 xml:space="preserve">. в 1 экз. (только для летних кафе). </w:t>
      </w:r>
      <w:hyperlink w:anchor="P445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Документы,  подтверждающие включение заявителя в реестр получателей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государственной  поддержки сельскохозяйственного производства, </w:t>
      </w:r>
      <w:proofErr w:type="gramStart"/>
      <w:r>
        <w:rPr>
          <w:rFonts w:ascii="Courier New" w:hAnsi="Courier New" w:cs="Courier New"/>
          <w:sz w:val="20"/>
        </w:rPr>
        <w:t>утверждаемый</w:t>
      </w:r>
      <w:proofErr w:type="gram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исполнительным органом государственной власти Пермского края, на 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 в 1</w:t>
      </w:r>
    </w:p>
    <w:p w:rsidR="00321A12" w:rsidRDefault="00321A1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экз.  </w:t>
      </w:r>
      <w:hyperlink w:anchor="P445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 (только  для  временных  сооружений и передвижных сооружений для</w:t>
      </w:r>
      <w:proofErr w:type="gram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реализации сельскохозяйственной продукции). </w:t>
      </w:r>
      <w:hyperlink w:anchor="P445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</w:t>
      </w:r>
    </w:p>
    <w:p w:rsidR="00321A12" w:rsidRDefault="00321A12">
      <w:pPr>
        <w:spacing w:after="1" w:line="200" w:lineRule="atLeast"/>
        <w:jc w:val="both"/>
      </w:pPr>
      <w:bookmarkStart w:id="14" w:name="P445"/>
      <w:bookmarkEnd w:id="14"/>
      <w:r>
        <w:rPr>
          <w:rFonts w:ascii="Courier New" w:hAnsi="Courier New" w:cs="Courier New"/>
          <w:sz w:val="20"/>
        </w:rPr>
        <w:t xml:space="preserve">    &lt;*&gt;  Указанные  документы   запрашиваются   департаментом  экономики  и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промышленной    политики    администрации    города    Перми    в   порядке</w:t>
      </w:r>
    </w:p>
    <w:p w:rsidR="00321A12" w:rsidRDefault="00321A1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межведомственного  взаимодействия  или  могут  быть представлены заявителем</w:t>
      </w:r>
      <w:proofErr w:type="gram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самостоятельно.</w:t>
      </w:r>
    </w:p>
    <w:p w:rsidR="00321A12" w:rsidRDefault="00321A12">
      <w:pPr>
        <w:spacing w:after="1" w:line="200" w:lineRule="atLeast"/>
        <w:jc w:val="both"/>
      </w:pP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              _____________________________________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(подпись, дата)                                  (Ф.И.О.)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"Заключение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договора на размещение нестационарного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торгового объекта"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21A12" w:rsidRDefault="00321A12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19.10.2016 </w:t>
      </w:r>
      <w:hyperlink r:id="rId76" w:history="1">
        <w:r>
          <w:rPr>
            <w:rFonts w:ascii="Calibri" w:hAnsi="Calibri" w:cs="Calibri"/>
            <w:color w:val="0000FF"/>
          </w:rPr>
          <w:t>N 890</w:t>
        </w:r>
      </w:hyperlink>
      <w:r>
        <w:rPr>
          <w:rFonts w:ascii="Calibri" w:hAnsi="Calibri" w:cs="Calibri"/>
        </w:rPr>
        <w:t>,</w:t>
      </w:r>
      <w:proofErr w:type="gramEnd"/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29.09.2017 </w:t>
      </w:r>
      <w:hyperlink r:id="rId77" w:history="1">
        <w:r>
          <w:rPr>
            <w:rFonts w:ascii="Calibri" w:hAnsi="Calibri" w:cs="Calibri"/>
            <w:color w:val="0000FF"/>
          </w:rPr>
          <w:t>N 789</w:t>
        </w:r>
      </w:hyperlink>
      <w:r>
        <w:rPr>
          <w:rFonts w:ascii="Calibri" w:hAnsi="Calibri" w:cs="Calibri"/>
        </w:rPr>
        <w:t>)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Рекомендуемая форма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Департамент экономики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и промышленной политики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администрации города Перми</w:t>
      </w:r>
    </w:p>
    <w:p w:rsidR="00321A12" w:rsidRDefault="00321A12">
      <w:pPr>
        <w:spacing w:after="1" w:line="200" w:lineRule="atLeast"/>
        <w:jc w:val="both"/>
      </w:pP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от ________________________________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___________________________________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(наименование или Ф.И.О. заявителя)</w:t>
      </w:r>
    </w:p>
    <w:p w:rsidR="00321A12" w:rsidRDefault="00321A12">
      <w:pPr>
        <w:spacing w:after="1" w:line="200" w:lineRule="atLeast"/>
        <w:jc w:val="both"/>
      </w:pP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___________________________________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___________________________________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>(место нахождения или проживания</w:t>
      </w:r>
      <w:proofErr w:type="gram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заявителя)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___________________________________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(номер контактного телефона)</w:t>
      </w:r>
    </w:p>
    <w:p w:rsidR="00321A12" w:rsidRDefault="00321A12">
      <w:pPr>
        <w:spacing w:after="1" w:line="200" w:lineRule="atLeast"/>
        <w:jc w:val="both"/>
      </w:pPr>
    </w:p>
    <w:p w:rsidR="00321A12" w:rsidRDefault="00321A12">
      <w:pPr>
        <w:spacing w:after="1" w:line="200" w:lineRule="atLeast"/>
        <w:jc w:val="both"/>
      </w:pPr>
      <w:bookmarkStart w:id="15" w:name="P486"/>
      <w:bookmarkEnd w:id="15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 реализации преимущественного права на заключение договора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на размещение временного сооружения (павильона, киоска)</w:t>
      </w:r>
    </w:p>
    <w:p w:rsidR="00321A12" w:rsidRDefault="00321A12">
      <w:pPr>
        <w:spacing w:after="1" w:line="200" w:lineRule="atLeast"/>
        <w:jc w:val="both"/>
      </w:pP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 (наименование заявителя)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просит  заключить  договор  на размещение нестационарного торгового объекта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(далее - договор) на новый срок на основании  ранее  заключенного  договора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Сведения об объекте: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учетный  номер  нестационарного  торгового  объекта  (в соответствии со</w:t>
      </w:r>
      <w:proofErr w:type="gram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схемой  размещения  нестационарных  торговых  объектов на территории города</w:t>
      </w:r>
    </w:p>
    <w:p w:rsidR="00321A12" w:rsidRDefault="00321A1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Перми)</w:t>
      </w:r>
      <w:proofErr w:type="gram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вид объекта (киоск или павильон):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объекта: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 кв. м;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специализация: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321A12" w:rsidRDefault="00321A12">
      <w:pPr>
        <w:spacing w:after="1" w:line="200" w:lineRule="atLeast"/>
        <w:jc w:val="both"/>
      </w:pP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Приложение: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Копия  договора  на  размещение  нестационарного  торгового объекта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 _____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 в 1 экз.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Документы  о  полномочиях  лица  на  подписание договора на 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1 экз.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Справка от Управления Федеральной налоговой службы по Пермскому краю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  отсутствии  задолженности  по налогам, страховым взносам в бюджеты всех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уровней   бюджетной   системы   Российской   Федерации,   а  также  бюджеты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государственных  внебюджетных фондов (в том числе </w:t>
      </w:r>
      <w:proofErr w:type="gramStart"/>
      <w:r>
        <w:rPr>
          <w:rFonts w:ascii="Courier New" w:hAnsi="Courier New" w:cs="Courier New"/>
          <w:sz w:val="20"/>
        </w:rPr>
        <w:t>территориальные</w:t>
      </w:r>
      <w:proofErr w:type="gramEnd"/>
      <w:r>
        <w:rPr>
          <w:rFonts w:ascii="Courier New" w:hAnsi="Courier New" w:cs="Courier New"/>
          <w:sz w:val="20"/>
        </w:rPr>
        <w:t>), включая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пени    и    штрафы,    предусмотренные   налоговым   законодательством   и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законодательством   об   обязательном   социальном  страховании,  на  дату,</w:t>
      </w:r>
    </w:p>
    <w:p w:rsidR="00321A12" w:rsidRDefault="00321A1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предшествующую</w:t>
      </w:r>
      <w:proofErr w:type="gramEnd"/>
      <w:r>
        <w:rPr>
          <w:rFonts w:ascii="Courier New" w:hAnsi="Courier New" w:cs="Courier New"/>
          <w:sz w:val="20"/>
        </w:rPr>
        <w:t xml:space="preserve">  дате  заключения Договора на новый срок, на ___ л. в 1 экз.</w:t>
      </w:r>
    </w:p>
    <w:p w:rsidR="00321A12" w:rsidRDefault="00321A12">
      <w:pPr>
        <w:spacing w:after="1" w:line="200" w:lineRule="atLeast"/>
        <w:jc w:val="both"/>
      </w:pPr>
      <w:hyperlink w:anchor="P520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.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321A12" w:rsidRDefault="00321A12">
      <w:pPr>
        <w:spacing w:after="1" w:line="200" w:lineRule="atLeast"/>
        <w:jc w:val="both"/>
      </w:pPr>
      <w:bookmarkStart w:id="16" w:name="P520"/>
      <w:bookmarkEnd w:id="16"/>
      <w:r>
        <w:rPr>
          <w:rFonts w:ascii="Courier New" w:hAnsi="Courier New" w:cs="Courier New"/>
          <w:sz w:val="20"/>
        </w:rPr>
        <w:t xml:space="preserve">    &lt;*&gt;   Указанный   документ   запрашивается  департаментом  экономики  и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промышленной    политики    администрации    города    Перми    в   порядке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межведомственного  взаимодействия  или  может  быть  </w:t>
      </w:r>
      <w:proofErr w:type="gramStart"/>
      <w:r>
        <w:rPr>
          <w:rFonts w:ascii="Courier New" w:hAnsi="Courier New" w:cs="Courier New"/>
          <w:sz w:val="20"/>
        </w:rPr>
        <w:t>представлен</w:t>
      </w:r>
      <w:proofErr w:type="gramEnd"/>
      <w:r>
        <w:rPr>
          <w:rFonts w:ascii="Courier New" w:hAnsi="Courier New" w:cs="Courier New"/>
          <w:sz w:val="20"/>
        </w:rPr>
        <w:t xml:space="preserve"> заявителем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самостоятельно.</w:t>
      </w:r>
    </w:p>
    <w:p w:rsidR="00321A12" w:rsidRDefault="00321A12">
      <w:pPr>
        <w:spacing w:after="1" w:line="200" w:lineRule="atLeast"/>
        <w:jc w:val="both"/>
      </w:pP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Представляемые  копии  документов  должны  быть  заверены  заявителем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установленном </w:t>
      </w:r>
      <w:proofErr w:type="gramStart"/>
      <w:r>
        <w:rPr>
          <w:rFonts w:ascii="Courier New" w:hAnsi="Courier New" w:cs="Courier New"/>
          <w:sz w:val="20"/>
        </w:rPr>
        <w:t>порядке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321A12" w:rsidRDefault="00321A12">
      <w:pPr>
        <w:spacing w:after="1" w:line="200" w:lineRule="atLeast"/>
        <w:jc w:val="both"/>
      </w:pP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                     ________________________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(подпись, дата)                                   (Ф.И.О.)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3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"Заключение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договора на размещение нестационарного</w:t>
      </w:r>
    </w:p>
    <w:p w:rsidR="00321A12" w:rsidRDefault="00321A12">
      <w:pPr>
        <w:spacing w:after="1" w:line="220" w:lineRule="atLeast"/>
        <w:jc w:val="right"/>
      </w:pPr>
      <w:r>
        <w:rPr>
          <w:rFonts w:ascii="Calibri" w:hAnsi="Calibri" w:cs="Calibri"/>
        </w:rPr>
        <w:t>торгового объекта"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center"/>
      </w:pPr>
      <w:bookmarkStart w:id="17" w:name="P544"/>
      <w:bookmarkEnd w:id="17"/>
      <w:r>
        <w:rPr>
          <w:rFonts w:ascii="Calibri" w:hAnsi="Calibri" w:cs="Calibri"/>
        </w:rPr>
        <w:t>БЛОК-СХЕМА</w:t>
      </w:r>
    </w:p>
    <w:p w:rsidR="00321A12" w:rsidRDefault="00321A12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алгоритма прохождения административных процедур (заключение</w:t>
      </w:r>
      <w:proofErr w:type="gramEnd"/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договора на размещение нестационарного торгового объекта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в виде летнего кафе, примыкающего к стационарному объекту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общественного питания, или в виде временных сооружений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и передвижных сооружений для реализации сельскохозяйственной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продукции, или договора на размещение павильона, киоска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по преимущественному праву)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21A12" w:rsidRDefault="00321A12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789)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Прием, проверка заявления и прилагаемых документов, регистрация   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заявления - в день обращения                    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└───────────────────────────────────┬───────────────────────────────────┘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┌───────────────────┴───────────────────┐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V                                       </w:t>
      </w:r>
      <w:proofErr w:type="spellStart"/>
      <w:r>
        <w:rPr>
          <w:rFonts w:ascii="Courier New" w:hAnsi="Courier New" w:cs="Courier New"/>
          <w:sz w:val="20"/>
        </w:rPr>
        <w:t>V</w:t>
      </w:r>
      <w:proofErr w:type="spell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┌───────────────────────────────────┐┌────────────────────────────────────┐</w:t>
      </w:r>
    </w:p>
    <w:p w:rsidR="00321A12" w:rsidRDefault="00321A12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│Рассмотрение</w:t>
      </w:r>
      <w:proofErr w:type="spellEnd"/>
      <w:r>
        <w:rPr>
          <w:rFonts w:ascii="Courier New" w:hAnsi="Courier New" w:cs="Courier New"/>
          <w:sz w:val="20"/>
        </w:rPr>
        <w:t xml:space="preserve"> заявления о </w:t>
      </w:r>
      <w:proofErr w:type="spellStart"/>
      <w:r>
        <w:rPr>
          <w:rFonts w:ascii="Courier New" w:hAnsi="Courier New" w:cs="Courier New"/>
          <w:sz w:val="20"/>
        </w:rPr>
        <w:t>заключении││Рассмотрение</w:t>
      </w:r>
      <w:proofErr w:type="spellEnd"/>
      <w:r>
        <w:rPr>
          <w:rFonts w:ascii="Courier New" w:hAnsi="Courier New" w:cs="Courier New"/>
          <w:sz w:val="20"/>
        </w:rPr>
        <w:t xml:space="preserve"> заявления и </w:t>
      </w:r>
      <w:proofErr w:type="spellStart"/>
      <w:r>
        <w:rPr>
          <w:rFonts w:ascii="Courier New" w:hAnsi="Courier New" w:cs="Courier New"/>
          <w:sz w:val="20"/>
        </w:rPr>
        <w:t>документов,│</w:t>
      </w:r>
      <w:proofErr w:type="spell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договора на размещение       ││   </w:t>
      </w:r>
      <w:proofErr w:type="gramStart"/>
      <w:r>
        <w:rPr>
          <w:rFonts w:ascii="Courier New" w:hAnsi="Courier New" w:cs="Courier New"/>
          <w:sz w:val="20"/>
        </w:rPr>
        <w:t>необходимых</w:t>
      </w:r>
      <w:proofErr w:type="gramEnd"/>
      <w:r>
        <w:rPr>
          <w:rFonts w:ascii="Courier New" w:hAnsi="Courier New" w:cs="Courier New"/>
          <w:sz w:val="20"/>
        </w:rPr>
        <w:t xml:space="preserve"> для предоставления  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нестационарного торгового объекта </w:t>
      </w:r>
      <w:proofErr w:type="spellStart"/>
      <w:r>
        <w:rPr>
          <w:rFonts w:ascii="Courier New" w:hAnsi="Courier New" w:cs="Courier New"/>
          <w:sz w:val="20"/>
        </w:rPr>
        <w:t>││муниципальной</w:t>
      </w:r>
      <w:proofErr w:type="spellEnd"/>
      <w:r>
        <w:rPr>
          <w:rFonts w:ascii="Courier New" w:hAnsi="Courier New" w:cs="Courier New"/>
          <w:sz w:val="20"/>
        </w:rPr>
        <w:t xml:space="preserve"> услуги, и направление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в виде летнего кафе, примыкающего </w:t>
      </w:r>
      <w:proofErr w:type="spellStart"/>
      <w:r>
        <w:rPr>
          <w:rFonts w:ascii="Courier New" w:hAnsi="Courier New" w:cs="Courier New"/>
          <w:sz w:val="20"/>
        </w:rPr>
        <w:t>││межведомственных</w:t>
      </w:r>
      <w:proofErr w:type="spellEnd"/>
      <w:r>
        <w:rPr>
          <w:rFonts w:ascii="Courier New" w:hAnsi="Courier New" w:cs="Courier New"/>
          <w:sz w:val="20"/>
        </w:rPr>
        <w:t xml:space="preserve"> запросов в органы,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к стационарному объекту      ││ </w:t>
      </w:r>
      <w:proofErr w:type="gramStart"/>
      <w:r>
        <w:rPr>
          <w:rFonts w:ascii="Courier New" w:hAnsi="Courier New" w:cs="Courier New"/>
          <w:sz w:val="20"/>
        </w:rPr>
        <w:t>указанные</w:t>
      </w:r>
      <w:proofErr w:type="gramEnd"/>
      <w:r>
        <w:rPr>
          <w:rFonts w:ascii="Courier New" w:hAnsi="Courier New" w:cs="Courier New"/>
          <w:sz w:val="20"/>
        </w:rPr>
        <w:t xml:space="preserve"> в пункте 2.3 настоящего  │</w:t>
      </w:r>
    </w:p>
    <w:p w:rsidR="00321A12" w:rsidRDefault="00321A1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общественного питания, или в виде ││ Административного регламента (срок │</w:t>
      </w:r>
      <w:proofErr w:type="gramEnd"/>
    </w:p>
    <w:p w:rsidR="00321A12" w:rsidRDefault="00321A12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│временных</w:t>
      </w:r>
      <w:proofErr w:type="spellEnd"/>
      <w:r>
        <w:rPr>
          <w:rFonts w:ascii="Courier New" w:hAnsi="Courier New" w:cs="Courier New"/>
          <w:sz w:val="20"/>
        </w:rPr>
        <w:t xml:space="preserve"> сооружений и передвижных ││   рассмотрения заявления зависит  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сооружений для реализации     ││ от факта зачисления платы за право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сельскохозяйственной продукции   ││ на заключение договора и </w:t>
      </w:r>
      <w:proofErr w:type="gramStart"/>
      <w:r>
        <w:rPr>
          <w:rFonts w:ascii="Courier New" w:hAnsi="Courier New" w:cs="Courier New"/>
          <w:sz w:val="20"/>
        </w:rPr>
        <w:t>ограничен</w:t>
      </w:r>
      <w:proofErr w:type="gramEnd"/>
      <w:r>
        <w:rPr>
          <w:rFonts w:ascii="Courier New" w:hAnsi="Courier New" w:cs="Courier New"/>
          <w:sz w:val="20"/>
        </w:rPr>
        <w:t xml:space="preserve">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и прилагаемых документов,     ││  окончанием срока действия ранее  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направление запросов в порядке   ││    заключенного договора), - 30    │</w:t>
      </w:r>
    </w:p>
    <w:p w:rsidR="00321A12" w:rsidRDefault="00321A12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│межведомственного</w:t>
      </w:r>
      <w:proofErr w:type="spellEnd"/>
      <w:r>
        <w:rPr>
          <w:rFonts w:ascii="Courier New" w:hAnsi="Courier New" w:cs="Courier New"/>
          <w:sz w:val="20"/>
        </w:rPr>
        <w:t xml:space="preserve"> взаимодействия - </w:t>
      </w:r>
      <w:proofErr w:type="spellStart"/>
      <w:r>
        <w:rPr>
          <w:rFonts w:ascii="Courier New" w:hAnsi="Courier New" w:cs="Courier New"/>
          <w:sz w:val="20"/>
        </w:rPr>
        <w:t>││календарных</w:t>
      </w:r>
      <w:proofErr w:type="spellEnd"/>
      <w:r>
        <w:rPr>
          <w:rFonts w:ascii="Courier New" w:hAnsi="Courier New" w:cs="Courier New"/>
          <w:sz w:val="20"/>
        </w:rPr>
        <w:t xml:space="preserve"> дней </w:t>
      </w:r>
      <w:proofErr w:type="gramStart"/>
      <w:r>
        <w:rPr>
          <w:rFonts w:ascii="Courier New" w:hAnsi="Courier New" w:cs="Courier New"/>
          <w:sz w:val="20"/>
        </w:rPr>
        <w:t>с даты регистрации</w:t>
      </w:r>
      <w:proofErr w:type="gramEnd"/>
      <w:r>
        <w:rPr>
          <w:rFonts w:ascii="Courier New" w:hAnsi="Courier New" w:cs="Courier New"/>
          <w:sz w:val="20"/>
        </w:rPr>
        <w:t xml:space="preserve">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│12 рабочих дней </w:t>
      </w:r>
      <w:proofErr w:type="gramStart"/>
      <w:r>
        <w:rPr>
          <w:rFonts w:ascii="Courier New" w:hAnsi="Courier New" w:cs="Courier New"/>
          <w:sz w:val="20"/>
        </w:rPr>
        <w:t>с даты регистрации</w:t>
      </w:r>
      <w:proofErr w:type="gramEnd"/>
      <w:r>
        <w:rPr>
          <w:rFonts w:ascii="Courier New" w:hAnsi="Courier New" w:cs="Courier New"/>
          <w:sz w:val="20"/>
        </w:rPr>
        <w:t xml:space="preserve"> ││  заявления о заключении договора  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заявления о заключении договора  ││           на новый срок           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└────────────────┬──────────────────┘└───────────────────┬────────────────┘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└──────────────────┬────────────────────┘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V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предоставление муниципальной услуги                 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└──────────────────────────────────┬────────────────────────────────────┘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┌───────────────────────────┴───────────────────────┐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V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V</w:t>
      </w:r>
      <w:proofErr w:type="spell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┌────────────────────────────────────┐    ┌───────────────────────────────┐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Заключение договора департаментом  │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Отказ в заключени</w:t>
      </w:r>
      <w:proofErr w:type="gramStart"/>
      <w:r>
        <w:rPr>
          <w:rFonts w:ascii="Courier New" w:hAnsi="Courier New" w:cs="Courier New"/>
          <w:sz w:val="20"/>
        </w:rPr>
        <w:t>и</w:t>
      </w:r>
      <w:proofErr w:type="gramEnd"/>
      <w:r>
        <w:rPr>
          <w:rFonts w:ascii="Courier New" w:hAnsi="Courier New" w:cs="Courier New"/>
          <w:sz w:val="20"/>
        </w:rPr>
        <w:t xml:space="preserve"> договора, 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экономики и промышленной политики  │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направление заявителю     │</w:t>
      </w:r>
    </w:p>
    <w:p w:rsidR="00321A12" w:rsidRDefault="00321A12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│администрации</w:t>
      </w:r>
      <w:proofErr w:type="spellEnd"/>
      <w:r>
        <w:rPr>
          <w:rFonts w:ascii="Courier New" w:hAnsi="Courier New" w:cs="Courier New"/>
          <w:sz w:val="20"/>
        </w:rPr>
        <w:t xml:space="preserve"> города Перми, </w:t>
      </w:r>
      <w:proofErr w:type="spellStart"/>
      <w:r>
        <w:rPr>
          <w:rFonts w:ascii="Courier New" w:hAnsi="Courier New" w:cs="Courier New"/>
          <w:sz w:val="20"/>
        </w:rPr>
        <w:t>передача│</w:t>
      </w:r>
      <w:proofErr w:type="spellEnd"/>
      <w:r>
        <w:rPr>
          <w:rFonts w:ascii="Courier New" w:hAnsi="Courier New" w:cs="Courier New"/>
          <w:sz w:val="20"/>
        </w:rPr>
        <w:t xml:space="preserve">    │   мотивированного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 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экземпляра договора заявителю - 3  │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gramStart"/>
      <w:r>
        <w:rPr>
          <w:rFonts w:ascii="Courier New" w:hAnsi="Courier New" w:cs="Courier New"/>
          <w:sz w:val="20"/>
        </w:rPr>
        <w:t>заключении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договора - 3 </w:t>
      </w:r>
      <w:proofErr w:type="spellStart"/>
      <w:r>
        <w:rPr>
          <w:rFonts w:ascii="Courier New" w:hAnsi="Courier New" w:cs="Courier New"/>
          <w:sz w:val="20"/>
        </w:rPr>
        <w:t>рабочих│</w:t>
      </w:r>
      <w:proofErr w:type="spellEnd"/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рабочих дня            │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дня</w:t>
      </w:r>
      <w:proofErr w:type="gramEnd"/>
      <w:r>
        <w:rPr>
          <w:rFonts w:ascii="Courier New" w:hAnsi="Courier New" w:cs="Courier New"/>
          <w:sz w:val="20"/>
        </w:rPr>
        <w:t xml:space="preserve">              │</w:t>
      </w:r>
    </w:p>
    <w:p w:rsidR="00321A12" w:rsidRDefault="00321A1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└────────────────────────────────────┘    └───────────────────────────────┘</w:t>
      </w: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spacing w:after="1" w:line="220" w:lineRule="atLeast"/>
        <w:jc w:val="both"/>
      </w:pPr>
    </w:p>
    <w:p w:rsidR="00321A12" w:rsidRDefault="00321A1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321A12"/>
    <w:sectPr w:rsidR="007D68DC" w:rsidSect="0021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A12"/>
    <w:rsid w:val="00321A12"/>
    <w:rsid w:val="0096434A"/>
    <w:rsid w:val="00E26D6D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8AE65FE7EAC63F5A77253062050045D43C5517A08D2A89CEF54A66FCA39C4D2D8295142600F573883DB8YC5EJ" TargetMode="External"/><Relationship Id="rId18" Type="http://schemas.openxmlformats.org/officeDocument/2006/relationships/hyperlink" Target="consultantplus://offline/ref=E38AE65FE7EAC63F5A77253062050045D43C5517AE8A2589C8F54A66FCA39C4D2D8295142600F5738839B2YC54J" TargetMode="External"/><Relationship Id="rId26" Type="http://schemas.openxmlformats.org/officeDocument/2006/relationships/hyperlink" Target="consultantplus://offline/ref=E38AE65FE7EAC63F5A77253062050045D43C5517A6892B8ECAFD176CF4FA904F2A8DCA032149F972883DBAC6Y45FJ" TargetMode="External"/><Relationship Id="rId39" Type="http://schemas.openxmlformats.org/officeDocument/2006/relationships/hyperlink" Target="consultantplus://offline/ref=E38AE65FE7EAC63F5A77253062050045D43C5517A6892B8ECAFD176CF4FA904F2A8DCA032149F972883DBAC5Y45FJ" TargetMode="External"/><Relationship Id="rId21" Type="http://schemas.openxmlformats.org/officeDocument/2006/relationships/hyperlink" Target="consultantplus://offline/ref=E38AE65FE7EAC63F5A77253062050045D43C5517A6892B8ECAFD176CF4FA904F2A8DCA032149F972883DBAC7Y453J" TargetMode="External"/><Relationship Id="rId34" Type="http://schemas.openxmlformats.org/officeDocument/2006/relationships/hyperlink" Target="consultantplus://offline/ref=E38AE65FE7EAC63F5A77253062050045D43C5517A6892B8ECAFD176CF4FA904F2A8DCA032149F972883DBAC6Y452J" TargetMode="External"/><Relationship Id="rId42" Type="http://schemas.openxmlformats.org/officeDocument/2006/relationships/hyperlink" Target="consultantplus://offline/ref=E38AE65FE7EAC63F5A77253062050045D43C5517A6892B8ECAFD176CF4FA904F2A8DCA032149F972883DBAC4Y45AJ" TargetMode="External"/><Relationship Id="rId47" Type="http://schemas.openxmlformats.org/officeDocument/2006/relationships/hyperlink" Target="consultantplus://offline/ref=E38AE65FE7EAC63F5A773B3D74695D4EDE350A19A68827DD93AA113BABYA5AJ" TargetMode="External"/><Relationship Id="rId50" Type="http://schemas.openxmlformats.org/officeDocument/2006/relationships/hyperlink" Target="consultantplus://offline/ref=E38AE65FE7EAC63F5A77253062050045D43C5517A081258BCBF54A66FCA39C4DY25DJ" TargetMode="External"/><Relationship Id="rId55" Type="http://schemas.openxmlformats.org/officeDocument/2006/relationships/hyperlink" Target="consultantplus://offline/ref=E38AE65FE7EAC63F5A77253062050045D43C5517AE812F8DCBF54A66FCA39C4D2D8295142600F573883DBBYC54J" TargetMode="External"/><Relationship Id="rId63" Type="http://schemas.openxmlformats.org/officeDocument/2006/relationships/hyperlink" Target="consultantplus://offline/ref=E38AE65FE7EAC63F5A77253062050045D43C5517A6892B8ECAFD176CF4FA904F2A8DCA032149F972883DBAC2Y45FJ" TargetMode="External"/><Relationship Id="rId68" Type="http://schemas.openxmlformats.org/officeDocument/2006/relationships/hyperlink" Target="consultantplus://offline/ref=E38AE65FE7EAC63F5A77253062050045D43C5517A6892B8ECAFD176CF4FA904F2A8DCA032149F972883DBAC2Y452J" TargetMode="External"/><Relationship Id="rId76" Type="http://schemas.openxmlformats.org/officeDocument/2006/relationships/hyperlink" Target="consultantplus://offline/ref=E38AE65FE7EAC63F5A77253062050045D43C5517AE812F8DCBF54A66FCA39C4D2D8295142600F573883DB9YC51J" TargetMode="External"/><Relationship Id="rId7" Type="http://schemas.openxmlformats.org/officeDocument/2006/relationships/hyperlink" Target="consultantplus://offline/ref=E38AE65FE7EAC63F5A77253062050045D43C5517A6892B8ECAFD176CF4FA904F2A8DCA032149F972883DBAC7Y45EJ" TargetMode="External"/><Relationship Id="rId71" Type="http://schemas.openxmlformats.org/officeDocument/2006/relationships/hyperlink" Target="consultantplus://offline/ref=E38AE65FE7EAC63F5A77253062050045D43C5517AE812F8DCBF54A66FCA39C4D2D8295142600F573883DB8YC5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8AE65FE7EAC63F5A77253062050045D43C5517A08D2A89CCF54A66FCA39C4D2D8295142600F573883DBCYC54J" TargetMode="External"/><Relationship Id="rId29" Type="http://schemas.openxmlformats.org/officeDocument/2006/relationships/hyperlink" Target="consultantplus://offline/ref=E38AE65FE7EAC63F5A77253062050045D43C5517AE8A2589C8F54A66FCA39C4D2D8295142600F5738838BAYC52J" TargetMode="External"/><Relationship Id="rId11" Type="http://schemas.openxmlformats.org/officeDocument/2006/relationships/hyperlink" Target="consultantplus://offline/ref=E38AE65FE7EAC63F5A77253062050045D43C5517A6892B8ECAFD176CF4FA904F2A8DCA032149F972883DBAC7Y45CJ" TargetMode="External"/><Relationship Id="rId24" Type="http://schemas.openxmlformats.org/officeDocument/2006/relationships/hyperlink" Target="consultantplus://offline/ref=E38AE65FE7EAC63F5A77253062050045D43C5517AE8A2589C8F54A66FCA39C4D2D8295142600F5738839B2YC52J" TargetMode="External"/><Relationship Id="rId32" Type="http://schemas.openxmlformats.org/officeDocument/2006/relationships/hyperlink" Target="consultantplus://offline/ref=E38AE65FE7EAC63F5A77253062050045D43C5517AE8A2589C8F54A66FCA39C4D2D8295142600F5738838BAYC5EJ" TargetMode="External"/><Relationship Id="rId37" Type="http://schemas.openxmlformats.org/officeDocument/2006/relationships/hyperlink" Target="consultantplus://offline/ref=E38AE65FE7EAC63F5A77253062050045D43C5517A6892B8ECAFD176CF4FA904F2A8DCA032149F972883DBAC5Y459J" TargetMode="External"/><Relationship Id="rId40" Type="http://schemas.openxmlformats.org/officeDocument/2006/relationships/hyperlink" Target="consultantplus://offline/ref=E38AE65FE7EAC63F5A77253062050045D43C5517A6892B8ECAFD176CF4FA904F2A8DCA032149F972883DBAC5Y453J" TargetMode="External"/><Relationship Id="rId45" Type="http://schemas.openxmlformats.org/officeDocument/2006/relationships/hyperlink" Target="consultantplus://offline/ref=E38AE65FE7EAC63F5A773B3D74695D4EDE3F0C1FACDF70DFC2FF1FY35EJ" TargetMode="External"/><Relationship Id="rId53" Type="http://schemas.openxmlformats.org/officeDocument/2006/relationships/hyperlink" Target="consultantplus://offline/ref=E38AE65FE7EAC63F5A77253062050045D43C5517A6892B8ECAFD176CF4FA904F2A8DCA032149F972883DBAC4Y45EJ" TargetMode="External"/><Relationship Id="rId58" Type="http://schemas.openxmlformats.org/officeDocument/2006/relationships/hyperlink" Target="consultantplus://offline/ref=E38AE65FE7EAC63F5A77253062050045D43C5517A6892B8ECAFD176CF4FA904F2A8DCA032149F972883DBAC3Y453J" TargetMode="External"/><Relationship Id="rId66" Type="http://schemas.openxmlformats.org/officeDocument/2006/relationships/hyperlink" Target="consultantplus://offline/ref=E38AE65FE7EAC63F5A77253062050045D43C5517AE812F8DCBF54A66FCA39C4D2D8295142600F573883DB8YC57J" TargetMode="External"/><Relationship Id="rId74" Type="http://schemas.openxmlformats.org/officeDocument/2006/relationships/hyperlink" Target="consultantplus://offline/ref=E38AE65FE7EAC63F5A77253062050045D43C5517A6892B8ECAFD176CF4FA904F2A8DCA032149F972883DBAC0Y452J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E38AE65FE7EAC63F5A77253062050045D43C5517AE812F8DCBF54A66FCA39C4D2D8295142600F573883DBAYC52J" TargetMode="External"/><Relationship Id="rId61" Type="http://schemas.openxmlformats.org/officeDocument/2006/relationships/hyperlink" Target="consultantplus://offline/ref=E38AE65FE7EAC63F5A77253062050045D43C5517A6892882CEFD176CF4FA904F2A8DCA032149F972883DB8CEY45DJ" TargetMode="External"/><Relationship Id="rId10" Type="http://schemas.openxmlformats.org/officeDocument/2006/relationships/hyperlink" Target="consultantplus://offline/ref=E38AE65FE7EAC63F5A77253062050045D43C5517A6892E8FCBF6176CF4FA904F2A8DCA032149F972883DBBC5Y45BJ" TargetMode="External"/><Relationship Id="rId19" Type="http://schemas.openxmlformats.org/officeDocument/2006/relationships/hyperlink" Target="consultantplus://offline/ref=E38AE65FE7EAC63F5A77253062050045D43C5517AE812F8DCBF54A66FCA39C4D2D8295142600F573883DBAYC52J" TargetMode="External"/><Relationship Id="rId31" Type="http://schemas.openxmlformats.org/officeDocument/2006/relationships/hyperlink" Target="consultantplus://offline/ref=E38AE65FE7EAC63F5A77253062050045D43C5517AE8A2589C8F54A66FCA39C4D2D8295142600F5738838BAYC5FJ" TargetMode="External"/><Relationship Id="rId44" Type="http://schemas.openxmlformats.org/officeDocument/2006/relationships/hyperlink" Target="consultantplus://offline/ref=E38AE65FE7EAC63F5A77253062050045D43C5517A6892B8ECAFD176CF4FA904F2A8DCA032149F972883DBAC4Y45FJ" TargetMode="External"/><Relationship Id="rId52" Type="http://schemas.openxmlformats.org/officeDocument/2006/relationships/hyperlink" Target="consultantplus://offline/ref=E38AE65FE7EAC63F5A77253062050045D43C5517A6892E8FCBF6176CF4FA904F2A8DCA032149F972883DBBC5Y45BJ" TargetMode="External"/><Relationship Id="rId60" Type="http://schemas.openxmlformats.org/officeDocument/2006/relationships/hyperlink" Target="consultantplus://offline/ref=E38AE65FE7EAC63F5A77253062050045D43C5517A6892B8ECAFD176CF4FA904F2A8DCA032149F972883DBAC2Y459J" TargetMode="External"/><Relationship Id="rId65" Type="http://schemas.openxmlformats.org/officeDocument/2006/relationships/hyperlink" Target="consultantplus://offline/ref=E38AE65FE7EAC63F5A77253062050045D43C5517AE8A2589C8F54A66FCA39C4D2D8295142600F5738838BBYC57J" TargetMode="External"/><Relationship Id="rId73" Type="http://schemas.openxmlformats.org/officeDocument/2006/relationships/hyperlink" Target="consultantplus://offline/ref=E38AE65FE7EAC63F5A77253062050045D43C5517AE812F8DCBF54A66FCA39C4D2D8295142600F573883DB9YC53J" TargetMode="External"/><Relationship Id="rId78" Type="http://schemas.openxmlformats.org/officeDocument/2006/relationships/hyperlink" Target="consultantplus://offline/ref=E38AE65FE7EAC63F5A77253062050045D43C5517A6892B8ECAFD176CF4FA904F2A8DCA032149F972883DBACFY45BJ" TargetMode="External"/><Relationship Id="rId4" Type="http://schemas.openxmlformats.org/officeDocument/2006/relationships/hyperlink" Target="consultantplus://offline/ref=E38AE65FE7EAC63F5A77253062050045D43C5517AE8A2589C8F54A66FCA39C4D2D8295142600F5738839B2YC54J" TargetMode="External"/><Relationship Id="rId9" Type="http://schemas.openxmlformats.org/officeDocument/2006/relationships/hyperlink" Target="consultantplus://offline/ref=E38AE65FE7EAC63F5A773B3D74695D4EDE370A1BA08B27DD93AA113BABYA5AJ" TargetMode="External"/><Relationship Id="rId14" Type="http://schemas.openxmlformats.org/officeDocument/2006/relationships/hyperlink" Target="consultantplus://offline/ref=E38AE65FE7EAC63F5A77253062050045D43C5517A18D2E8CCCF54A66FCA39C4D2D8295142600F573883DBAYC5EJ" TargetMode="External"/><Relationship Id="rId22" Type="http://schemas.openxmlformats.org/officeDocument/2006/relationships/hyperlink" Target="consultantplus://offline/ref=E38AE65FE7EAC63F5A77253062050045D43C5517A6892B8ECAFD176CF4FA904F2A8DCA032149F972883DBAC6Y45BJ" TargetMode="External"/><Relationship Id="rId27" Type="http://schemas.openxmlformats.org/officeDocument/2006/relationships/hyperlink" Target="consultantplus://offline/ref=E38AE65FE7EAC63F5A77253062050045D43C5517A6892B8ECAFD176CF4FA904F2A8DCA032149F972883DBAC6Y45DJ" TargetMode="External"/><Relationship Id="rId30" Type="http://schemas.openxmlformats.org/officeDocument/2006/relationships/hyperlink" Target="consultantplus://offline/ref=E38AE65FE7EAC63F5A77253062050045D43C5517AE8A2589C8F54A66FCA39C4D2D8295142600F5738838BAYC50J" TargetMode="External"/><Relationship Id="rId35" Type="http://schemas.openxmlformats.org/officeDocument/2006/relationships/hyperlink" Target="consultantplus://offline/ref=E38AE65FE7EAC63F5A77253062050045D43C5517A6892B8ECAFD176CF4FA904F2A8DCA032149F972883DBAC5Y45AJ" TargetMode="External"/><Relationship Id="rId43" Type="http://schemas.openxmlformats.org/officeDocument/2006/relationships/hyperlink" Target="consultantplus://offline/ref=E38AE65FE7EAC63F5A77253062050045D43C5517A6892B8ECAFD176CF4FA904F2A8DCA032149F972883DBAC4Y458J" TargetMode="External"/><Relationship Id="rId48" Type="http://schemas.openxmlformats.org/officeDocument/2006/relationships/hyperlink" Target="consultantplus://offline/ref=E38AE65FE7EAC63F5A773B3D74695D4EDE350A1CA08127DD93AA113BABYA5AJ" TargetMode="External"/><Relationship Id="rId56" Type="http://schemas.openxmlformats.org/officeDocument/2006/relationships/hyperlink" Target="consultantplus://offline/ref=E38AE65FE7EAC63F5A77253062050045D43C5517A6892B8ECAFD176CF4FA904F2A8DCA032149F972883DBAC4Y45CJ" TargetMode="External"/><Relationship Id="rId64" Type="http://schemas.openxmlformats.org/officeDocument/2006/relationships/hyperlink" Target="consultantplus://offline/ref=E38AE65FE7EAC63F5A77253062050045D43C5517A6892B8ECAFD176CF4FA904F2A8DCA032149F972883DBAC2Y45DJ" TargetMode="External"/><Relationship Id="rId69" Type="http://schemas.openxmlformats.org/officeDocument/2006/relationships/hyperlink" Target="consultantplus://offline/ref=E38AE65FE7EAC63F5A77253062050045D43C5517AE812F8DCBF54A66FCA39C4D2D8295142600F573883DB8YC55J" TargetMode="External"/><Relationship Id="rId77" Type="http://schemas.openxmlformats.org/officeDocument/2006/relationships/hyperlink" Target="consultantplus://offline/ref=E38AE65FE7EAC63F5A77253062050045D43C5517A6892B8ECAFD176CF4FA904F2A8DCA032149F972883DBAC7Y452J" TargetMode="External"/><Relationship Id="rId8" Type="http://schemas.openxmlformats.org/officeDocument/2006/relationships/hyperlink" Target="consultantplus://offline/ref=E38AE65FE7EAC63F5A773B3D74695D4EDE350A1CA08127DD93AA113BABYA5AJ" TargetMode="External"/><Relationship Id="rId51" Type="http://schemas.openxmlformats.org/officeDocument/2006/relationships/hyperlink" Target="consultantplus://offline/ref=E38AE65FE7EAC63F5A77253062050045D43C5517A6892882CEFD176CF4FA904F2A8DCA032149F9Y752J" TargetMode="External"/><Relationship Id="rId72" Type="http://schemas.openxmlformats.org/officeDocument/2006/relationships/hyperlink" Target="consultantplus://offline/ref=E38AE65FE7EAC63F5A77253062050045D43C5517A6892B8ECAFD176CF4FA904F2A8DCA032149F972883DBAC0Y459J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8AE65FE7EAC63F5A77253062050045D43C5517AF892489C7F54A66FCA39C4DY25DJ" TargetMode="External"/><Relationship Id="rId17" Type="http://schemas.openxmlformats.org/officeDocument/2006/relationships/hyperlink" Target="consultantplus://offline/ref=E38AE65FE7EAC63F5A77253062050045D43C5517AF88258BCFF54A66FCA39C4D2D8295142600F573883CB9YC56J" TargetMode="External"/><Relationship Id="rId25" Type="http://schemas.openxmlformats.org/officeDocument/2006/relationships/hyperlink" Target="consultantplus://offline/ref=E38AE65FE7EAC63F5A77253062050045D43C5517AE8A2589C8F54A66FCA39C4D2D8295142600F5738839B3YC57J" TargetMode="External"/><Relationship Id="rId33" Type="http://schemas.openxmlformats.org/officeDocument/2006/relationships/hyperlink" Target="consultantplus://offline/ref=E38AE65FE7EAC63F5A77253062050045D43C5517A6892B8ECAFD176CF4FA904F2A8DCA032149F972883DBAC6Y45CJ" TargetMode="External"/><Relationship Id="rId38" Type="http://schemas.openxmlformats.org/officeDocument/2006/relationships/hyperlink" Target="consultantplus://offline/ref=E38AE65FE7EAC63F5A773B3D74695D4EDE370A1FA48127DD93AA113BABAA961A6ACDCC56620DF472Y858J" TargetMode="External"/><Relationship Id="rId46" Type="http://schemas.openxmlformats.org/officeDocument/2006/relationships/hyperlink" Target="consultantplus://offline/ref=E38AE65FE7EAC63F5A773B3D74695D4EDE360F1DA38B27DD93AA113BABYA5AJ" TargetMode="External"/><Relationship Id="rId59" Type="http://schemas.openxmlformats.org/officeDocument/2006/relationships/hyperlink" Target="consultantplus://offline/ref=E38AE65FE7EAC63F5A77253062050045D43C5517A6892B8ECAFD176CF4FA904F2A8DCA032149F972883DBAC2Y45BJ" TargetMode="External"/><Relationship Id="rId67" Type="http://schemas.openxmlformats.org/officeDocument/2006/relationships/hyperlink" Target="consultantplus://offline/ref=E38AE65FE7EAC63F5A77253062050045D43C5517A6892B8ECAFD176CF4FA904F2A8DCA032149F972883DBAC2Y45CJ" TargetMode="External"/><Relationship Id="rId20" Type="http://schemas.openxmlformats.org/officeDocument/2006/relationships/hyperlink" Target="consultantplus://offline/ref=E38AE65FE7EAC63F5A77253062050045D43C5517A689288DCEF6176CF4FA904F2A8DCA032149F972883DBBC1Y45AJ" TargetMode="External"/><Relationship Id="rId41" Type="http://schemas.openxmlformats.org/officeDocument/2006/relationships/hyperlink" Target="consultantplus://offline/ref=E38AE65FE7EAC63F5A77253062050045D43C5517A6892B8ECAFD176CF4FA904F2A8DCA032149F972883DBAC4Y45BJ" TargetMode="External"/><Relationship Id="rId54" Type="http://schemas.openxmlformats.org/officeDocument/2006/relationships/hyperlink" Target="consultantplus://offline/ref=E38AE65FE7EAC63F5A77253062050045D43C5517AE812F8DCBF54A66FCA39C4D2D8295142600F573883DBAYC5EJ" TargetMode="External"/><Relationship Id="rId62" Type="http://schemas.openxmlformats.org/officeDocument/2006/relationships/hyperlink" Target="consultantplus://offline/ref=E38AE65FE7EAC63F5A77253062050045D43C5517AE812F8DCBF54A66FCA39C4D2D8295142600F573883DBBYC53J" TargetMode="External"/><Relationship Id="rId70" Type="http://schemas.openxmlformats.org/officeDocument/2006/relationships/hyperlink" Target="consultantplus://offline/ref=E38AE65FE7EAC63F5A77253062050045D43C5517A6892B8ECAFD176CF4FA904F2A8DCA032149F972883DBAC1Y45AJ" TargetMode="External"/><Relationship Id="rId75" Type="http://schemas.openxmlformats.org/officeDocument/2006/relationships/hyperlink" Target="consultantplus://offline/ref=E38AE65FE7EAC63F5A77253062050045D43C5517A6892B8FCDFD176CF4FA904F2A8DCA032149F9728D3CBBC4Y45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AE65FE7EAC63F5A77253062050045D43C5517A689288DCEF6176CF4FA904F2A8DCA032149F972883DBBC1Y45AJ" TargetMode="External"/><Relationship Id="rId15" Type="http://schemas.openxmlformats.org/officeDocument/2006/relationships/hyperlink" Target="consultantplus://offline/ref=E38AE65FE7EAC63F5A77253062050045D43C5517A08D2A89CDF54A66FCA39C4D2D8295142600F573883CBFYC57J" TargetMode="External"/><Relationship Id="rId23" Type="http://schemas.openxmlformats.org/officeDocument/2006/relationships/hyperlink" Target="consultantplus://offline/ref=E38AE65FE7EAC63F5A77253062050045D43C5517A6892B8ECAFD176CF4FA904F2A8DCA032149F972883DBAC6Y45AJ" TargetMode="External"/><Relationship Id="rId28" Type="http://schemas.openxmlformats.org/officeDocument/2006/relationships/hyperlink" Target="consultantplus://offline/ref=E38AE65FE7EAC63F5A77253062050045D43C5517AE8A2589C8F54A66FCA39C4D2D8295142600F5738838BAYC57J" TargetMode="External"/><Relationship Id="rId36" Type="http://schemas.openxmlformats.org/officeDocument/2006/relationships/hyperlink" Target="consultantplus://offline/ref=E38AE65FE7EAC63F5A77253062050045D43C5517AE812F8DCBF54A66FCA39C4D2D8295142600F573883DBAYC51J" TargetMode="External"/><Relationship Id="rId49" Type="http://schemas.openxmlformats.org/officeDocument/2006/relationships/hyperlink" Target="consultantplus://offline/ref=E38AE65FE7EAC63F5A773B3D74695D4EDE370A1BA08B27DD93AA113BABYA5AJ" TargetMode="External"/><Relationship Id="rId57" Type="http://schemas.openxmlformats.org/officeDocument/2006/relationships/hyperlink" Target="consultantplus://offline/ref=E38AE65FE7EAC63F5A77253062050045D43C5517A6892B8ECAFD176CF4FA904F2A8DCA032149F972883DBAC3Y45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10625</Words>
  <Characters>60563</Characters>
  <Application>Microsoft Office Word</Application>
  <DocSecurity>0</DocSecurity>
  <Lines>504</Lines>
  <Paragraphs>142</Paragraphs>
  <ScaleCrop>false</ScaleCrop>
  <Company/>
  <LinksUpToDate>false</LinksUpToDate>
  <CharactersWithSpaces>71046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2017-11-07T09:56:00Z</dcterms:created>
  <dcterms:modified xsi:type="dcterms:W3CDTF">2017-11-07T09:58:00Z</dcterms:modified>
</cp:coreProperties>
</file>