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08.10.2015 N 725</w:t>
              <w:br/>
              <w:t xml:space="preserve">(ред. от 30.06.2022)</w:t>
              <w:br/>
              <w:t xml:space="preserve">"Об утверждении Административного регламента предоставления департаментом имущественных отношений администрации города Перми муниципальной услуги "Предоставление сведений из реестра муниципального имущества города Перми"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октября 2015 г. N 725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ИМУЩЕСТВЕННЫХ ОТНОШЕНИЙ АДМИНИСТРАЦИИ ГОРОДА</w:t>
      </w:r>
    </w:p>
    <w:p>
      <w:pPr>
        <w:pStyle w:val="2"/>
        <w:jc w:val="center"/>
      </w:pPr>
      <w:r>
        <w:rPr>
          <w:sz w:val="20"/>
        </w:rPr>
        <w:t xml:space="preserve">ПЕРМИ МУНИЦИПАЛЬНОЙ УСЛУГИ "ПРЕДОСТАВЛЕНИЕ СВЕДЕНИЙ</w:t>
      </w:r>
    </w:p>
    <w:p>
      <w:pPr>
        <w:pStyle w:val="2"/>
        <w:jc w:val="center"/>
      </w:pPr>
      <w:r>
        <w:rPr>
          <w:sz w:val="20"/>
        </w:rPr>
        <w:t xml:space="preserve">ИЗ РЕЕСТРА МУНИЦИПАЛЬНОГО ИМУЩЕСТВА ГОРОДА ПЕРМИ"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29.04.2016 </w:t>
            </w:r>
            <w:hyperlink w:history="0" r:id="rId7" w:tooltip="Постановление Администрации г. Перми от 29.04.2016 N 298 (ред. от 10.06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23.05.2017 </w:t>
            </w:r>
            <w:hyperlink w:history="0" r:id="rId8" w:tooltip="Постановление Администрации г. Перми от 23.05.2017 N 386 (ред. от 30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386</w:t>
              </w:r>
            </w:hyperlink>
            <w:r>
              <w:rPr>
                <w:sz w:val="20"/>
                <w:color w:val="392c69"/>
              </w:rPr>
              <w:t xml:space="preserve">, от 02.08.2017 </w:t>
            </w:r>
            <w:hyperlink w:history="0" r:id="rId9" w:tooltip="Постановление Администрации г. Перми от 02.08.2017 N 594 &quot;О внесении изменений в Административный регламент департамента имущественных отношений администрации города Перми по предоставлению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, от 13.08.2018 </w:t>
            </w:r>
            <w:hyperlink w:history="0" r:id="rId10" w:tooltip="Постановление Администрации г. Перми от 13.08.2018 N 532 &quot;О внесении изменений в Административный регламент департамента имущественных отношений администрации города Перми по предоставлению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      <w:r>
                <w:rPr>
                  <w:sz w:val="20"/>
                  <w:color w:val="0000ff"/>
                </w:rPr>
                <w:t xml:space="preserve">N 532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26.06.2019 </w:t>
            </w:r>
            <w:hyperlink w:history="0" r:id="rId11" w:tooltip="Постановление Администрации г. Перми от 26.06.2019 N 314 &quot;О внесении изменений в Административный регламент департамента имущественных отношений администрации города Перми по предоставлению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      <w:r>
                <w:rPr>
                  <w:sz w:val="20"/>
                  <w:color w:val="0000ff"/>
                </w:rPr>
                <w:t xml:space="preserve">N 314</w:t>
              </w:r>
            </w:hyperlink>
            <w:r>
              <w:rPr>
                <w:sz w:val="20"/>
                <w:color w:val="392c69"/>
              </w:rPr>
              <w:t xml:space="preserve">, от 08.04.2020 </w:t>
            </w:r>
            <w:hyperlink w:history="0" r:id="rId12" w:tooltip="Постановление Администрации г. Перми от 08.04.2020 N 335 &quot;О внесении изменений в Постановление администрации города Перми от 08.10.2015 N 725 &quot;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&quot;Предоставление сведений из реестра муниципального имущества города Перми&quot; {КонсультантПлюс}">
              <w:r>
                <w:rPr>
                  <w:sz w:val="20"/>
                  <w:color w:val="0000ff"/>
                </w:rPr>
                <w:t xml:space="preserve">N 335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13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14" w:tooltip="Постановление Администрации г. Перми от 30.06.2022 N 560 &quot;О внесении изменений в пункт 3.4.3 Административного регламента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ого постановлением администрации города Перми от 08.10.2015 N 725&quot; {КонсультантПлюс}">
              <w:r>
                <w:rPr>
                  <w:sz w:val="20"/>
                  <w:color w:val="0000ff"/>
                </w:rPr>
                <w:t xml:space="preserve">N 560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16" w:tooltip="Постановление Администрации г. Перми от 30.12.2013 N 1270 (ред. от 20.05.2022) &quot;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услуг", в целях актуализации нормативной правовой базы администрации города Перми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имущественных отношений администрации города Перми муниципальной услуги "Предоставление сведений из реестра муниципального имущества города Перми".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" w:tooltip="Постановление Администрации г. Перми от 08.04.2020 N 335 &quot;О внесении изменений в Постановление администрации города Перми от 08.10.2015 N 725 &quot;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&quot;Предоставление сведений из реестра муниципального имущества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08.04.2020 N 335)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Администрации г. Перми от 11.07.2012 N 59-П (ред. от 21.08.2015) &quot;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&quot;Предоставление сведений из реестра муниципального имущества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11 июля 2012 г. N 59-П "Об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"Предоставление сведений из реестра муниципального имущества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Администрации г. Перми от 06.12.2012 N 867 &quot;О внесении изменений в Постановление администрации города Перми от 11.07.2012 N 59-П &quot;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&quot;Предоставление сведений из Единого реестра муниципальной собственност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6 декабря 2012 г. N 867 "О внесении изменений в Постановление администрации города Перми от 11.07.2012 N 59-П "Об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"Предоставление сведений из Единого реестра муниципальной собственности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Администрации г. Перми от 20.06.2013 N 506 &quot;О внесении изменений в Постановление администрации города Перми от 11.07.2012 N 59-П &quot;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&quot;Предоставление сведений из Единого реестра муниципального имущества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20 июня 2013 г. N 506 "О внесении изменений в Постановление администрации города Перми от 11.07.2012 N 59-П "Об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"Предоставление сведений из Единого реестра муниципальной собственности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Администрации г. Перми от 28.11.2013 N 1102 &quot;О внесении изменений в Административный регламент департамента имущественных отношений администрации города Перми по предоставлению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11.07.2012 N 59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28 ноября 2013 г. N 1102 "О внесении изменений в Административный регламент департамента имущественных отношений администрации города Перми по предоставлению муниципальной услуги "Предоставление сведений из реестра муниципального имущества города Перми", утвержденный Постановлением администрации города Перми от 11.07.2012 N 59-П";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Администрации г. Перми от 24.01.2014 N 33 (ред. от 17.07.2015) &quot;О внесении изменений в отдельные правовые акты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Постановления администрации города Перми от 24 января 2014 г. N 33 "О внесении изменений в отдельные правовые акты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Администрации г. Перми от 09.06.2014 N 380 &quot;О внесении изменений в Административный регламент департамента имущественных отношений администрации города Перми по предоставлению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11.07.2012 N 59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9 июня 2014 г. N 380 "О внесении изменений в Административный регламент департамента имущественных отношений администрации города Перми по предоставлению муниципальной услуги "Предоставление сведений из реестра муниципального имущества города Перми", утвержденный Постановлением администрации города Перми от 11.07.2012 N 59-П";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Администрации г. Перми от 22.01.2015 N 28 (ред. от 17.07.2015) &quot;О внесении изменений в отдельные правовые акты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пункт 16</w:t>
        </w:r>
      </w:hyperlink>
      <w:r>
        <w:rPr>
          <w:sz w:val="20"/>
        </w:rPr>
        <w:t xml:space="preserve"> Постановления администрации города Перми от 22 января 2015 г. N 28 "О внесении изменений в отдельные правовые акты администрации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постановления возложить на первого заместителя главы администрации города Перми Шагапа А.В.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08.10.2015 N 725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ИМУЩЕСТВЕННЫХ ОТНОШЕНИЙ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 МУНИЦИПАЛЬНОЙ УСЛУГИ</w:t>
      </w:r>
    </w:p>
    <w:p>
      <w:pPr>
        <w:pStyle w:val="2"/>
        <w:jc w:val="center"/>
      </w:pPr>
      <w:r>
        <w:rPr>
          <w:sz w:val="20"/>
        </w:rPr>
        <w:t xml:space="preserve">"ПРЕДОСТАВЛЕНИЕ СВЕДЕНИЙ ИЗ РЕЕСТРА МУНИЦИПАЛЬНОГО ИМУЩЕСТВА</w:t>
      </w:r>
    </w:p>
    <w:p>
      <w:pPr>
        <w:pStyle w:val="2"/>
        <w:jc w:val="center"/>
      </w:pPr>
      <w:r>
        <w:rPr>
          <w:sz w:val="20"/>
        </w:rPr>
        <w:t xml:space="preserve">ГОРОДА ПЕРМИ"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08.04.2020 </w:t>
            </w:r>
            <w:hyperlink w:history="0" r:id="rId25" w:tooltip="Постановление Администрации г. Перми от 08.04.2020 N 335 &quot;О внесении изменений в Постановление администрации города Перми от 08.10.2015 N 725 &quot;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&quot;Предоставление сведений из реестра муниципального имущества города Перми&quot; {КонсультантПлюс}">
              <w:r>
                <w:rPr>
                  <w:sz w:val="20"/>
                  <w:color w:val="0000ff"/>
                </w:rPr>
                <w:t xml:space="preserve">N 335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26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27" w:tooltip="Постановление Администрации г. Перми от 30.06.2022 N 560 &quot;О внесении изменений в пункт 3.4.3 Административного регламента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ого постановлением администрации города Перми от 08.10.2015 N 725&quot; {КонсультантПлюс}">
              <w:r>
                <w:rPr>
                  <w:sz w:val="20"/>
                  <w:color w:val="0000ff"/>
                </w:rPr>
                <w:t xml:space="preserve">N 560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департаментом имущественных отношений администрации города Перми муниципальной услуги "Предоставление сведений из реестра муниципального имущества города Перми"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 (далее - Заявитель).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Орган, предоставляющий муниципальную услугу, - департамент имущественных отношений администрации города Перми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Департамента - 614000, г. Пермь, ул. Сибирская, д. 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понедельник-четверг: с 09.00 час. до 18.00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пятница: с 09.00 час. до 17.00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перерыв: с 13.00 час. до 13.48 час.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Заявление на предоставление муниципальной услуги (далее - Заявление) может быть подано следующим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личного обращения Заявителя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доставкой по почте по адресу, указанному в </w:t>
      </w:r>
      <w:hyperlink w:history="0" w:anchor="P58" w:tooltip="1.3. Орган, предоставляющий муниципальную услугу, - департамент имущественных отношений администрации города Перми (далее - Департамен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 между МФЦ и Департаментом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</w:t>
      </w:r>
      <w:r>
        <w:rPr>
          <w:sz w:val="20"/>
        </w:rPr>
        <w:t xml:space="preserve">http://mfc-perm.ru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9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27.01.2022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Муниципальная услуга доступна для предоставления в электронном виде на всей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30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Информацию о предоставлении муниципальной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в Департаменте: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почте: dio@gorodperm.ru;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телефону: (342) 270-11-20;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1.6.3. на официальном сайте муниципального образования город Пермь в информационно-телекоммуникационной сети Интернет </w:t>
      </w:r>
      <w:r>
        <w:rPr>
          <w:sz w:val="20"/>
        </w:rPr>
        <w:t xml:space="preserve">http://www.gorodperm.ru</w:t>
      </w:r>
      <w:r>
        <w:rPr>
          <w:sz w:val="20"/>
        </w:rPr>
        <w:t xml:space="preserve"> (далее - официальный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1.6.4. на Едином портале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информационных стендах Департамента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образец оформления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приема Заявителей должностными лицами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официальном сайте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1.8 . На Едином портале размещаются следующие сведения:</w:t>
      </w:r>
    </w:p>
    <w:p>
      <w:pPr>
        <w:pStyle w:val="0"/>
        <w:ind w:firstLine="540"/>
        <w:jc w:val="both"/>
      </w:pPr>
      <w:r>
        <w:rPr>
          <w:sz w:val="20"/>
        </w:rPr>
        <w:t xml:space="preserve">способы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и порядок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оказания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оказания муниципальной услуги, основания для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оказания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получения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предоставляемые по завершении оказания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муниципальной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доступности и качества.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(п. 1.8  введен </w:t>
      </w:r>
      <w:hyperlink w:history="0" r:id="rId31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27.01.2022 N 43)</w:t>
      </w:r>
    </w:p>
    <w:bookmarkStart w:id="117" w:name="P117"/>
    <w:bookmarkEnd w:id="117"/>
    <w:p>
      <w:pPr>
        <w:pStyle w:val="0"/>
        <w:ind w:firstLine="540"/>
        <w:jc w:val="both"/>
      </w:pPr>
      <w:r>
        <w:rPr>
          <w:sz w:val="20"/>
        </w:rPr>
        <w:t xml:space="preserve">1.9. Информирование о предоставлении муниципальной услуги осуществляется по телефону: (342) 212-68-73.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Информирование Заявителей о стадии предоставления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Департамента по указанному в </w:t>
      </w:r>
      <w:hyperlink w:history="0" w:anchor="P117" w:tooltip="1.9. Информирование о предоставлении муниципальной услуги осуществляется по телефону: (342) 212-68-73.">
        <w:r>
          <w:rPr>
            <w:sz w:val="20"/>
            <w:color w:val="0000ff"/>
          </w:rPr>
          <w:t xml:space="preserve">пункте 1.9</w:t>
        </w:r>
      </w:hyperlink>
      <w:r>
        <w:rPr>
          <w:sz w:val="20"/>
        </w:rPr>
        <w:t xml:space="preserve"> настоящего Регламента телефонному номеру;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МФЦ при личном обращении Заявителей по указанному в </w:t>
      </w:r>
      <w:hyperlink w:history="0" w:anchor="P82" w:tooltip="1.6.2. в МФЦ:">
        <w:r>
          <w:rPr>
            <w:sz w:val="20"/>
            <w:color w:val="0000ff"/>
          </w:rPr>
          <w:t xml:space="preserve">пункте 1.6.2</w:t>
        </w:r>
      </w:hyperlink>
      <w:r>
        <w:rPr>
          <w:sz w:val="20"/>
        </w:rPr>
        <w:t xml:space="preserve"> настоящего Регламента телефонному номеру, в случае если Заявление было подано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портал, в случае если Заявление было подано через Единый портал.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Муниципальная услуга - предоставление сведений из реестра муниципального имущества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 выдача </w:t>
      </w:r>
      <w:hyperlink w:history="0" w:anchor="P336" w:tooltip="ВЫПИСКА">
        <w:r>
          <w:rPr>
            <w:sz w:val="20"/>
            <w:color w:val="0000ff"/>
          </w:rPr>
          <w:t xml:space="preserve">выписки</w:t>
        </w:r>
      </w:hyperlink>
      <w:r>
        <w:rPr>
          <w:sz w:val="20"/>
        </w:rPr>
        <w:t xml:space="preserve"> из реестра муниципального имущества города Перми согласно приложению 1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муниципальной услуги - 10 дней с даты поступления Заявления и документов, которые необходимы для предоставления муниципальной услуги,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муниципальной услуги исчисляется с даты поступления Заявления и документов в Департамент.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27.01.2022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4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5" w:tooltip="Федеральный закон от 27.07.2006 N 149-ФЗ (ред. от 30.12.2021) &quot;Об информации, информационных технологиях и о защите информации&quot; (с изм. и доп., вступ. в силу с 29.06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149-ФЗ "Об информации, информационных технологиях и о защите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37" w:tooltip="Приказ Минэкономразвития России от 30.08.2011 N 424 (ред. от 13.09.2019) &quot;Об утверждении Порядка ведения органами местного самоуправления реестров муниципального имущества&quot; (Зарегистрировано в Минюсте России 20.12.2011 N 2268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имущества";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28.11.2011 N 977 (ред. от 14.05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РФ от 26.03.2016 N 236 (ред. от 18.09.2021) &quot;О требованиях к предоставлению в электронной форме государственных и муниципальных услуг&quot; (с изм. и доп., вступ. в силу с 22.03.2022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hyperlink w:history="0" r:id="rId42" w:tooltip="Решение Пермской городской Думы от 12.09.2006 N 210 (ред. от 26.04.2022) &quot;О департаменте имущественных отношений администрации города Перми&quot; (с изм. и доп., вступающими в силу с 01.05.202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12 сентября 2006 г. N 210 "О департаменте имущественных отношений администрации города Перми".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27.01.2022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муниципальной услуги: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Заявление и документы, установленные </w:t>
      </w:r>
      <w:hyperlink w:history="0" r:id="rId4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 и в форме электронного документа: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(поданное) в Департамент в письменной форме или в форме электронного документа </w:t>
      </w:r>
      <w:hyperlink w:history="0" w:anchor="P376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2 к настоящему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Заявителя, являющегося физическим лицом, либо личность представителя физического или юридического лица (за исключением случая обращения через Единый портал);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представителя Заявителя, в случае если с Заявлением обращается представитель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47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48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history="0" r:id="rId5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5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27.01.2022 N 43)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 к оформлению и подаче Заявления.</w:t>
      </w:r>
    </w:p>
    <w:p>
      <w:pPr>
        <w:pStyle w:val="0"/>
        <w:spacing w:before="200" w:line-rule="auto"/>
        <w:ind w:firstLine="540"/>
        <w:jc w:val="both"/>
      </w:pPr>
      <w:hyperlink w:history="0" w:anchor="P376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оформляется согласно приложению 2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заполняется в отношении одного объекта. При запросе сведений о всех помещениях в составе зданий, многоквартирных домов допускается в качестве объекта указывать здание, многоквартирный 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быть заполнено от руки или подготовлено машинописным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поданное путем личного обращения Заявителя в Департамент, направленное посредством почтовой связи либо поданное через МФЦ, должно соответствовать требованиям, установленным </w:t>
      </w:r>
      <w:hyperlink w:history="0" w:anchor="P147" w:tooltip="направленное (поданное) в Департамент в письменной форме или в форме электронного документа Заявление по форме согласно приложению 2 к настоящему Регламенту;">
        <w:r>
          <w:rPr>
            <w:sz w:val="20"/>
            <w:color w:val="0000ff"/>
          </w:rPr>
          <w:t xml:space="preserve">абзацем вторым пункта 2.6.1</w:t>
        </w:r>
      </w:hyperlink>
      <w:r>
        <w:rPr>
          <w:sz w:val="20"/>
        </w:rPr>
        <w:t xml:space="preserve">, </w:t>
      </w:r>
      <w:hyperlink w:history="0" w:anchor="P168" w:tooltip="2.8.1.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174" w:tooltip="2.8.2. требования к документам, представляемым в Департамент:">
        <w:r>
          <w:rPr>
            <w:sz w:val="20"/>
            <w:color w:val="0000ff"/>
          </w:rPr>
          <w:t xml:space="preserve">2.8.2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шестой-седьмой утратили силу. - </w:t>
      </w:r>
      <w:hyperlink w:history="0" r:id="rId55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27.01.2022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абзацем вторым пункта 2.6.1, пунктами 2.8.1, 2.8.4 настоящего Регламента;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в Заявлении также указывается один из следующих способов предоставления результатов рассмотрения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бумажного документа, который Заявитель получает непосредственно 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бумажного документа, который направляется Заявителю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электронного документа, размещенного на Едином портале, ссылка на который направляется Заявителю посредством электронной почты (в случае обращения через Единый портал);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электронного документа, который направляется Заявителю посредством электронной почты;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требования к документам, представляемым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содержать подчисток, приписок, зачеркнутых слов и иных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иметь серьезных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содержать достоверную на дату подачи Заявления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Листы представляемых документов должны быть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утратил силу. - </w:t>
      </w:r>
      <w:hyperlink w:history="0" r:id="rId57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27.01.2022 N 43;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8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27.01.2022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Утратил силу. - </w:t>
      </w:r>
      <w:hyperlink w:history="0" r:id="rId59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27.01.2022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Исчерпывающий перечень оснований для отказа в приеме Заявления и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у Департамента отсутствуют полномочия по предоставлению запрашиваемой муниципальной услуги;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Заявление и документы не соответствуют требованиям </w:t>
      </w:r>
      <w:hyperlink w:history="0" w:anchor="P147" w:tooltip="направленное (поданное) в Департамент в письменной форме или в форме электронного документа Заявление по форме согласно приложению 2 к настоящему Регламенту;">
        <w:r>
          <w:rPr>
            <w:sz w:val="20"/>
            <w:color w:val="0000ff"/>
          </w:rPr>
          <w:t xml:space="preserve">абзаца второго пункта 2.6.1</w:t>
        </w:r>
      </w:hyperlink>
      <w:r>
        <w:rPr>
          <w:sz w:val="20"/>
        </w:rPr>
        <w:t xml:space="preserve">, </w:t>
      </w:r>
      <w:hyperlink w:history="0" w:anchor="P160" w:tooltip="2.8. Требования к оформлению и подаче Заявления.">
        <w:r>
          <w:rPr>
            <w:sz w:val="20"/>
            <w:color w:val="0000ff"/>
          </w:rPr>
          <w:t xml:space="preserve">пунктов 2.8</w:t>
        </w:r>
      </w:hyperlink>
      <w:r>
        <w:rPr>
          <w:sz w:val="20"/>
        </w:rPr>
        <w:t xml:space="preserve">, </w:t>
      </w:r>
      <w:hyperlink w:history="0" w:anchor="P168" w:tooltip="2.8.1.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2.8.1</w:t>
        </w:r>
      </w:hyperlink>
      <w:r>
        <w:rPr>
          <w:sz w:val="20"/>
        </w:rPr>
        <w:t xml:space="preserve">, </w:t>
      </w:r>
      <w:hyperlink w:history="0" w:anchor="P174" w:tooltip="2.8.2. требования к документам, представляемым в Департамент:">
        <w:r>
          <w:rPr>
            <w:sz w:val="20"/>
            <w:color w:val="0000ff"/>
          </w:rPr>
          <w:t xml:space="preserve">2.8.2</w:t>
        </w:r>
      </w:hyperlink>
      <w:r>
        <w:rPr>
          <w:sz w:val="20"/>
        </w:rPr>
        <w:t xml:space="preserve">, </w:t>
      </w:r>
      <w:hyperlink w:history="0" w:anchor="P184" w:tooltip="2.8.4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">
        <w:r>
          <w:rPr>
            <w:sz w:val="20"/>
            <w:color w:val="0000ff"/>
          </w:rPr>
          <w:t xml:space="preserve">2.8.4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представлен неполный пакет документов, необходимых для предоставления муниципальной услуги, указанных в </w:t>
      </w:r>
      <w:hyperlink w:history="0" w:anchor="P146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 и в форме электронного документа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Регламента;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0"/>
        <w:jc w:val="both"/>
      </w:pPr>
      <w:r>
        <w:rPr>
          <w:sz w:val="20"/>
        </w:rPr>
        <w:t xml:space="preserve">(п. 2.10.4 введен </w:t>
      </w:r>
      <w:hyperlink w:history="0" r:id="rId62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27.01.2022 N 43)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2.10.5. несоблюдение установленных </w:t>
      </w:r>
      <w:hyperlink w:history="0" r:id="rId63" w:tooltip="Федеральный закон от 06.04.2011 N 63-ФЗ (ред. от 02.07.2021) &quot;Об электронной подписи&quot; (с изм. и доп., вступ. в силу с 01.03.2022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06 апреля 2011 г. N 63-ФЗ "Об электронной подписи" условий признания действительности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  <w:t xml:space="preserve">(п. 2.10.5 введен </w:t>
      </w:r>
      <w:hyperlink w:history="0" r:id="rId64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Оснований для отказа в предоставлении муниципальной услуги и приостановления предоставления муниципальной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Муниципальная услуга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Максимальный срок ожидания в очереди при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Заявление с документами, необходимыми для предоставления муниципальной услуги, подлежит регистрации в установленные настоящим Регламентом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Требования к помещениям, в которых предоставляется муниципальная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Заявителями приема должны быть оборудованы скамьями, стульями;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2.15.4. в помещениях, в которых предоставляется муниципальная услуга, обеспечиваются следующие условия доступности инвалидам и иным маломобильным группам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помещения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прилегающей к зданию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Департамент, в том числе с использованием кресла-коляски и при необходимости с помощью муниципальных служащих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Департамент собаки-проводника.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Показатели доступности и качества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доступности муниципальной услуги является возможность подачи Заявления доставкой по почте, через Единый портал или МФЦ.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выполнения административных процедур, установленных настоящим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двух раз при подаче Заявления и документов в Департамент, в том числе при личном обращении Заявителя для получения информации о результате предоставления муниципальной услуги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одного раза при подаче Заявления и документов в Департамент, в случае когда результат предоставления муниципальной услуги направляется Заявителю на адрес (почтовый или электронный), указанный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одного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специалистов Департамента, участвующих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сроков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Административные процедуры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рассмотрение Заявления и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выписки из реестра муниципального имущества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w:anchor="P434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предоставления муниципальной услуги приведена в приложении 3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Прием и регистрация Заявления и документов, необходимых для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основанием для начала административной процедуры является поступление Заявления и документов, необходимых для предоставления муниципальной услуги, в Департамент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муниципальной услуги, могут быть поданы Заявителем (его представителем) любым способом, указанным в </w:t>
      </w:r>
      <w:hyperlink w:history="0" w:anchor="P64" w:tooltip="1.4. Заявление на предоставление муниципальной услуги (далее - Заявление) может быть подано следующим способом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ответственным за исполнение административной процедуры является специалист общего отдела управления информационного сопровождения Департамента в соответствии с должностными обязанностями (далее - специалист общего отдела);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специалист общего отдела (специалист МФЦ) при приеме Заявления и документов, поступивших при личном обращении: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предмет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документы, удостоверяющие личность подающего Заявление при подаче документов 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Заявителя о сроке завершения муниципальной услуги и возможности получения запрашиваемых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МФЦ направляет пакет документов в Департамент в соответствии с Соглашением, где специалист общего отдела регистрирует Заявление с документами, необходимыми для предоставления муниципальной услуги, в порядке, установленном в администрации города Перми, в день поступления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документов, поступивших при личном обращении в Департамент, специалист общего отдела регистрирует Заявление с документами в течение 15 минут и делает на Заявлении отметку о приеме документов, по требованию Заявителя при личном обращении - на обоих представленных экземплярах Заявления и передает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посредством почтового отправления специалист общего отдела регистрирует Заявление с документами в день поступления в Департамент.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запроса в электронном виде через Единый портал Заявление с прикрепленными к нему сканированными копиями документов поступают специалисту общего отдела, который регистрирует Заявление с документами в день поступления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поступления Заявления специалисту общего отдела в личном кабинете заявителя на Едином портале отображается статус заявки "Принято от заявителя";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результатом административной процедуры является регистрация Заявления и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срок проведения административной процедуры - не более 1 дня с даты поступления Заявления и документов, необходимых для предоставления муниципальной услуги,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Проверка и рассмотрение Заявления и документов, необходимых для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основанием для начала административной процедуры являются зарегистрированные Заявление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общего отдела направляет зарегистрированные Заявление и документы начальнику управления информационного сопровождения - начальнику отдела учета и регистрации права муниципальной собственности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информационного сопровождения - начальник отдела учета и регистрации права муниципальной собственности Департамента определяет ответственного за исполнение административной процедуры из числа сотрудников отдела учета и регистрации права муниципальной собственности управления информационного сопровождения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ответственным за исполнение административной процедуры является специалист отдела учета и регистрации права муниципальной собственности Департамента в соответствии с должностными обязанностями (далее - специалист отдела учета и регистрации права муниципальной собственности);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специалист отдела учета и регистрации права муниципальной собственности: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Заявление и представленные документы на наличие оснований для отказа в приеме Заявления и документов, установленных </w:t>
      </w:r>
      <w:hyperlink w:history="0" w:anchor="P192" w:tooltip="2.10.1. у Департамента отсутствуют полномочия по предоставлению запрашиваемой муниципальной услуги;">
        <w:r>
          <w:rPr>
            <w:sz w:val="20"/>
            <w:color w:val="0000ff"/>
          </w:rPr>
          <w:t xml:space="preserve">пунктами 2.10.1</w:t>
        </w:r>
      </w:hyperlink>
      <w:r>
        <w:rPr>
          <w:sz w:val="20"/>
        </w:rPr>
        <w:t xml:space="preserve">, </w:t>
      </w:r>
      <w:hyperlink w:history="0" w:anchor="P193" w:tooltip="2.10.2. Заявление и документы не соответствуют требованиям абзаца второго пункта 2.6.1, пунктов 2.8, 2.8.1, 2.8.2, 2.8.4 настоящего Регламента;">
        <w:r>
          <w:rPr>
            <w:sz w:val="20"/>
            <w:color w:val="0000ff"/>
          </w:rPr>
          <w:t xml:space="preserve">2.10.2</w:t>
        </w:r>
      </w:hyperlink>
      <w:r>
        <w:rPr>
          <w:sz w:val="20"/>
        </w:rPr>
        <w:t xml:space="preserve">, </w:t>
      </w:r>
      <w:hyperlink w:history="0" w:anchor="P195" w:tooltip="2.10.3. представлен неполный пакет документов, необходимых для предоставления муниципальной услуги, указанных в пункте 2.6.1 настоящего Регламента;">
        <w:r>
          <w:rPr>
            <w:sz w:val="20"/>
            <w:color w:val="0000ff"/>
          </w:rPr>
          <w:t xml:space="preserve">2.10.3</w:t>
        </w:r>
      </w:hyperlink>
      <w:r>
        <w:rPr>
          <w:sz w:val="20"/>
        </w:rPr>
        <w:t xml:space="preserve">, </w:t>
      </w:r>
      <w:hyperlink w:history="0" w:anchor="P196" w:tooltip="2.10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">
        <w:r>
          <w:rPr>
            <w:sz w:val="20"/>
            <w:color w:val="0000ff"/>
          </w:rPr>
          <w:t xml:space="preserve">2.10.4</w:t>
        </w:r>
      </w:hyperlink>
      <w:r>
        <w:rPr>
          <w:sz w:val="20"/>
        </w:rPr>
        <w:t xml:space="preserve">, </w:t>
      </w:r>
      <w:hyperlink w:history="0" w:anchor="P198" w:tooltip="2.10.5. несоблюдение установленных статьей 11 Федерального закона от 06 апреля 2011 г. N 63-ФЗ &quot;Об электронной подписи&quot; условий признания действительности усиленной квалифицированной электронной подписи.">
        <w:r>
          <w:rPr>
            <w:sz w:val="20"/>
            <w:color w:val="0000ff"/>
          </w:rPr>
          <w:t xml:space="preserve">2.10.5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представленные Заявление и документы не соответствуют установленным настоящим Регламентом требованиям, специалист отдела учета и регистрации права муниципальной собственности подготавливает письменный ответ об отказе в приеме Заявления и документов с указанием допущенных нарушений требований и направляет их способом, указанным в Заявлении, в срок не более 2 рабочих дней с даты регистрации Заявления и документов Заявителя;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27.01.2022 </w:t>
      </w:r>
      <w:hyperlink w:history="0" r:id="rId68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N 43</w:t>
        </w:r>
      </w:hyperlink>
      <w:r>
        <w:rPr>
          <w:sz w:val="20"/>
        </w:rPr>
        <w:t xml:space="preserve">, от 30.06.2022 </w:t>
      </w:r>
      <w:hyperlink w:history="0" r:id="rId69" w:tooltip="Постановление Администрации г. Перми от 30.06.2022 N 560 &quot;О внесении изменений в пункт 3.4.3 Административного регламента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ого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N 560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Заявлении не указан способ получения муниципальной услуги, то письменный ответ об отказе в приеме Заявления и документов направляется способом, которым Заявление и документы поступили в Департамент;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подано посредством Единого портала, то в личном кабинете Заявителя на Едином портале отображается статус "Отказ", в поле "Комментарий" отображается текст "Отказ в приеме Заявления и документов", а также указывается причина отказа в приеме Заявления 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Департаментом решения об отказе в приеме Заявления и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Департаментом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и приложенные к нему документы соответствуют установленным настоящим Регламентом требованиям, специалист отдела учета и регистрации права муниципальной собственности: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изучает информационные базы данных реестра муниципального имущества города Перми на наличие информации об объекте, указанном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выписки из реестра муниципального имущества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выписку из реестра муниципального имущества города Перми в порядке, установленном в администрации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выписку из реестра муниципального имущества города Перми начальнику управления информационного сопровождения - начальнику отдела учета и регистрации права муниципальной собственности Департамента для подписания в день подготовки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информационного сопровождения - начальник отдела учета и регистрации права муниципальной собственности Департамента подписывает выписку из реестра муниципального имущества города Перми и передает указанные документы специалисту отдела учета и регистрации права муниципальной собственности и специалисту общего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срок исполнения административной процедуры составляет не более 7 календарных дней с даты регистрации Заявления и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результатом административной процедуры является подписанная и зарегистрированная выписка из реестра муниципального имущества города Перми либо отказ в приеме Заявления 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Выдача выписки из реестра муниципального имущества города Перми: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основанием для начала административной процедуры является подписанная и зарегистрированная выписка из реестра муниципального имущества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ответственным за исполнение административной процедуры является специалист общего отдела (специалист МФЦ);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при обращении Заявителя о предоставлении муниципальной услуги через МФЦ специалист общего отдела направляет результат муниципальной услуги в МФЦ для его выдачи Заявителю специалистом МФЦ в срок, установленный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результат предоставления муниципальной услуги направляется Заявителю способом, указанным в Заявлении. Если в Заявлении о предоставлении муниципальной услуги указан способ ее получения "при личном обращении", Заявитель информируется 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2 календарных дня до даты личного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в случае если в Заявлении о предоставлении муниципальной услуги указан способ ее получения "посредством почтового отправления" или заявитель не явился в назначенный день на личный прием, результат предоставления муниципальной услуги отправляется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в случае если в Заявлении о предоставлении муниципальной услуги указан способ ее получения "Единый портал", результат в виде электронного документа размещается на Едином портале, ссылка на который направляется Заявителю 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в случае если в Заявлении о предоставлении муниципальной услуги указан способ ее получения "посредством электронной почты", результат направляется Заявителю в виде электронного документа на электронную почту, указанную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3.5.8. срок административной процедуры составляет 2 календарных дня с даты подписания выписки из реестра муниципального имущества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3.5.9. результатом административной процедуры является выдача Заявителю выписки из реестра муниципального имущества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Порядок исправления допущенных опечаток и ошибок в выданных в результате предоставления муниципальной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Опечатки, ошибки, допущенные в выданных в результате предоставления муниципальной услуги документах, исправляются Департаментом после обнаружения их Департаментом или после получения от Заявителя письменного обращения в произвольной форме об исправлении в документах опечаток, ошибок в случае подтверждения Департаментом наличия таких опечаток,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обращение об исправлении опечаток, ошибок в документах, выданных в результате предоставления муниципальной услуги, подается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неподтверждения Департаментом наличия опечаток, ошибок в документах, выданных в результате предоставления муниципальной услуги, Департамент информирует Заявителя о результатах рассмотрения обращения в течение 7 календарных дней с даты поступления обращения.</w:t>
      </w:r>
    </w:p>
    <w:p>
      <w:pPr>
        <w:pStyle w:val="0"/>
        <w:jc w:val="both"/>
      </w:pPr>
      <w:r>
        <w:rPr>
          <w:sz w:val="20"/>
        </w:rPr>
        <w:t xml:space="preserve">(п. 3.6 введен </w:t>
      </w:r>
      <w:hyperlink w:history="0" r:id="rId74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27.01.2022 N 43)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соблюдения и исполнения положений настоящего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проводятся уполномоченным должностным лицом (структурным подразделением Департамента) не реже 1 раза в год на основании письменного или устного поручения начальника Департамента, в случае если полномочия по подписанию результата предоставления муниципальной услуги переданы от начальника Департамента иному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должны быть установлены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предоставленных муниципальных услуг за контрольный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услуг, предоставленных с нарушением сроков, в разрезе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по жалобам Заявителей на основании письменного или устного поручения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муниципальную услугу, а также</w:t>
      </w:r>
    </w:p>
    <w:p>
      <w:pPr>
        <w:pStyle w:val="2"/>
        <w:jc w:val="center"/>
      </w:pPr>
      <w:r>
        <w:rPr>
          <w:sz w:val="20"/>
        </w:rPr>
        <w:t xml:space="preserve">его должностных лиц,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и действий Департамента, а также должностных лиц, муниципальных служащих осуществляется в досудебном (внесудебном) и судебном порядках.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в досудебном (внесудебном) порядке осуществляется в соответствии с </w:t>
      </w:r>
      <w:hyperlink w:history="0" r:id="rId75" w:tooltip="Постановление Администрации г. Перми от 14.09.2016 N 687 (ред. от 03.09.2019)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имущественных отношений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</w:t>
      </w:r>
    </w:p>
    <w:p>
      <w:pPr>
        <w:pStyle w:val="0"/>
        <w:jc w:val="right"/>
      </w:pPr>
      <w:r>
        <w:rPr>
          <w:sz w:val="20"/>
        </w:rPr>
        <w:t xml:space="preserve">"Предоставление сведений</w:t>
      </w:r>
    </w:p>
    <w:p>
      <w:pPr>
        <w:pStyle w:val="0"/>
        <w:jc w:val="right"/>
      </w:pPr>
      <w:r>
        <w:rPr>
          <w:sz w:val="20"/>
        </w:rPr>
        <w:t xml:space="preserve">из реестра муниципального</w:t>
      </w:r>
    </w:p>
    <w:p>
      <w:pPr>
        <w:pStyle w:val="0"/>
        <w:jc w:val="right"/>
      </w:pPr>
      <w:r>
        <w:rPr>
          <w:sz w:val="20"/>
        </w:rPr>
        <w:t xml:space="preserve">имущества города Перми"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140"/>
        <w:gridCol w:w="624"/>
        <w:gridCol w:w="3448"/>
      </w:tblGrid>
      <w:tr>
        <w:tc>
          <w:tcPr>
            <w:gridSpan w:val="4"/>
            <w:tcW w:w="9010" w:type="dxa"/>
            <w:tcBorders>
              <w:top w:val="nil"/>
              <w:left w:val="nil"/>
              <w:bottom w:val="nil"/>
              <w:right w:val="nil"/>
            </w:tcBorders>
          </w:tcPr>
          <w:bookmarkStart w:id="336" w:name="P336"/>
          <w:bookmarkEnd w:id="336"/>
          <w:p>
            <w:pPr>
              <w:pStyle w:val="0"/>
              <w:jc w:val="center"/>
            </w:pPr>
            <w:r>
              <w:rPr>
                <w:sz w:val="20"/>
              </w:rPr>
              <w:t xml:space="preserve">ВЫПИСКА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 реестра муниципального имущества города Перми</w:t>
            </w:r>
          </w:p>
        </w:tc>
      </w:tr>
      <w:tr>
        <w:tc>
          <w:tcPr>
            <w:gridSpan w:val="2"/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заявителя)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</w:t>
            </w:r>
          </w:p>
        </w:tc>
      </w:tr>
      <w:tr>
        <w:tc>
          <w:tcPr>
            <w:gridSpan w:val="4"/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Объект ________________________________________, расположенный по адресу:</w:t>
            </w:r>
          </w:p>
          <w:p>
            <w:pPr>
              <w:pStyle w:val="0"/>
              <w:ind w:left="1981"/>
            </w:pPr>
            <w:r>
              <w:rPr>
                <w:sz w:val="20"/>
              </w:rPr>
              <w:t xml:space="preserve">(наименование объекта)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(адрес, местоположение объекта при наличии)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числится/не числится в реестре муниципального имущества города Перми.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лица, подписавшего выписку)</w:t>
            </w:r>
          </w:p>
        </w:tc>
        <w:tc>
          <w:tcPr>
            <w:gridSpan w:val="2"/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имущественных отношений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</w:t>
      </w:r>
    </w:p>
    <w:p>
      <w:pPr>
        <w:pStyle w:val="0"/>
        <w:jc w:val="right"/>
      </w:pPr>
      <w:r>
        <w:rPr>
          <w:sz w:val="20"/>
        </w:rPr>
        <w:t xml:space="preserve">"Предоставление сведений</w:t>
      </w:r>
    </w:p>
    <w:p>
      <w:pPr>
        <w:pStyle w:val="0"/>
        <w:jc w:val="right"/>
      </w:pPr>
      <w:r>
        <w:rPr>
          <w:sz w:val="20"/>
        </w:rPr>
        <w:t xml:space="preserve">из реестра муниципального</w:t>
      </w:r>
    </w:p>
    <w:p>
      <w:pPr>
        <w:pStyle w:val="0"/>
        <w:jc w:val="right"/>
      </w:pPr>
      <w:r>
        <w:rPr>
          <w:sz w:val="20"/>
        </w:rPr>
        <w:t xml:space="preserve">имущества города Перми"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6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27.01.2022 N 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73"/>
        <w:gridCol w:w="525"/>
        <w:gridCol w:w="1769"/>
        <w:gridCol w:w="3104"/>
      </w:tblGrid>
      <w:tr>
        <w:tc>
          <w:tcPr>
            <w:gridSpan w:val="2"/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заявителе &lt;*&gt;)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76" w:name="P376"/>
          <w:bookmarkEnd w:id="37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представить выписку из реестра муниципального имущества города Перми на _______________________________________________________________________</w:t>
            </w:r>
          </w:p>
          <w:p>
            <w:pPr>
              <w:pStyle w:val="0"/>
              <w:ind w:left="1415"/>
            </w:pPr>
            <w:r>
              <w:rPr>
                <w:sz w:val="20"/>
              </w:rPr>
              <w:t xml:space="preserve">(сведения, позволяющие индивидуализировать объект &lt;**&gt;)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Количество необходимых экземпляров: 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 получения выписки </w:t>
            </w:r>
            <w:hyperlink w:history="0" w:anchor="P414" w:tooltip="&lt;***&gt; Способ получения результата муниципальной услуги:">
              <w:r>
                <w:rPr>
                  <w:sz w:val="20"/>
                  <w:color w:val="0000ff"/>
                </w:rPr>
                <w:t xml:space="preserve">&lt;***&gt;</w:t>
              </w:r>
            </w:hyperlink>
            <w:r>
              <w:rPr>
                <w:sz w:val="20"/>
              </w:rPr>
              <w:t xml:space="preserve">: 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</w:tc>
      </w:tr>
      <w:t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________________ _____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юридических лиц указываются: полное наименование, организационно-правовая форма, адрес места нахождения, номер телефона, адрес электронной почты, фамилия, имя, отчество руководителя, ИНН, ОГРН,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1. Основные сведения, позволяющие индивидуализировать объект: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Вид имущества: недвижимое имущество, движимое имущество, иное имущество, не относящееся к недвижимым и движимым вещам, акции акционерных обществ, доли (вклады) в уставных (складочных) капиталах хозяйственных обществ и товариществ,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город Пермь, иные юридические лица, в которых муниципальное образование город Пермь является учредителем (участником).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Наименование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объектов недвижимого имущества - наименование (здание, строение, сооружение, объект незавершенного строительства, земельный участок, жилое помещение, нежилое помещение или иные объекты недвижимости);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объектов движимого имущества -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иного имущества, не относящегося к недвижимым и движимым вещам, - наименование объекта имущественного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акций акционерных обществ - наименование акционерного общества эмитента;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долей (вкладов) в уставных (складочных) капиталах хозяйственных обществ и товариществ - наименование хозяйственного общества, товарищества;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город Пермь, иных юридических лиц, в которых муниципальное образование город Пермь является учредителем (участником) - наименование и организационно-правовая форма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Адрес: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жилых помещений - адрес (улица, номер дома, номер квартиры);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зданий, строений, сооружений, объектов незавершенного строительства, нежилых помещений - адрес (улица, номер дома);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земельных участков, иных объектов недвижимости - адрес (местоположение).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Дополнительные сведения, позволяющие индивидуализировать объект (при наличии у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объектов недвижимого имущества - площадь объекта, протяженность, кадастровый номер, литера;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объектов движимого имущества - инвентарный номер, наименование (фамилия, имя, отчество) пользователя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акций акционерных обществ, долей (вкладов) в уставных (складочных) капиталах хозяйственных обществ и товариществ,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город Пермь, иных юридических лиц, в которых муниципальное образование город Пермь является учредителем (участником) - основной государственный регистрационный номер, адрес (местонахождение);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 также иные сведения, имеющиеся 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заполняется в отношении одного объекта. При запросе сведений о всех помещениях в составе зданий, многоквартирных домов допускается в качестве объекта указывать здание, многоквартирный дом.</w:t>
      </w:r>
    </w:p>
    <w:bookmarkStart w:id="414" w:name="P414"/>
    <w:bookmarkEnd w:id="4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Способ получения результата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бумажного документа, который заявитель получает непосредственно 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бумажного документа, который направляется заявителю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электронного документа, который размещается на Едином портале, ссылка на который направляется заявителю посредством электронной почты (в случае обращения через Единый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электронного документа, который направляется заявителю посредством электронной почты.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имущественных отношений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</w:t>
      </w:r>
    </w:p>
    <w:p>
      <w:pPr>
        <w:pStyle w:val="0"/>
        <w:jc w:val="right"/>
      </w:pPr>
      <w:r>
        <w:rPr>
          <w:sz w:val="20"/>
        </w:rPr>
        <w:t xml:space="preserve">"Предоставление сведений</w:t>
      </w:r>
    </w:p>
    <w:p>
      <w:pPr>
        <w:pStyle w:val="0"/>
        <w:jc w:val="right"/>
      </w:pPr>
      <w:r>
        <w:rPr>
          <w:sz w:val="20"/>
        </w:rPr>
        <w:t xml:space="preserve">из реестра муниципального</w:t>
      </w:r>
    </w:p>
    <w:p>
      <w:pPr>
        <w:pStyle w:val="0"/>
        <w:jc w:val="right"/>
      </w:pPr>
      <w:r>
        <w:rPr>
          <w:sz w:val="20"/>
        </w:rPr>
        <w:t xml:space="preserve">имущества города Перми"</w:t>
      </w:r>
    </w:p>
    <w:p>
      <w:pPr>
        <w:pStyle w:val="0"/>
        <w:jc w:val="both"/>
      </w:pPr>
      <w:r>
        <w:rPr>
          <w:sz w:val="20"/>
        </w:rPr>
      </w:r>
    </w:p>
    <w:bookmarkStart w:id="434" w:name="P434"/>
    <w:bookmarkEnd w:id="434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по предоставлению муниципальной услуги "Предоставление</w:t>
      </w:r>
    </w:p>
    <w:p>
      <w:pPr>
        <w:pStyle w:val="2"/>
        <w:jc w:val="center"/>
      </w:pPr>
      <w:r>
        <w:rPr>
          <w:sz w:val="20"/>
        </w:rPr>
        <w:t xml:space="preserve">сведений из реестра муниципального имущества города Перми"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7" w:tooltip="Постановление Администрации г. Перми от 27.01.2022 N 43 &quot;О внесении изменений в Административный регламент предоставления департаментом имущественных отношений администрации города Перми муниципальной услуги &quot;Предоставление сведений из реестра муниципального имущества города Перми&quot;, утвержденный постановлением администрации города Перми от 08.10.2015 N 72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27.01.2022 N 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10"/>
        <w:gridCol w:w="5102"/>
      </w:tblGrid>
      <w:tr>
        <w:tc>
          <w:tcPr>
            <w:gridSpan w:val="3"/>
            <w:tcW w:w="9070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 заявления и документов на предоставление сведений из реестра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муниципального имущества города Перми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gridSpan w:val="3"/>
            <w:tcW w:w="9070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Регистрация заявления и документов, необходимых для предоставления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муниципальной услуги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gridSpan w:val="3"/>
            <w:tcW w:w="9070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Проверка и рассмотрение заявления и документов, необходимых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предоставления муниципальной услуги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3458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single" w:sz="4"/>
          </w:tblBorders>
        </w:tblPrEx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Поиск информации об объекте в реестре муниципального имущества города Перми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письменного ответа об отказе в приеме заявления и документов по основаниям, установленным в </w:t>
            </w:r>
            <w:hyperlink w:history="0" w:anchor="P192" w:tooltip="2.10.1. у Департамента отсутствуют полномочия по предоставлению запрашиваемой муниципальной услуги;">
              <w:r>
                <w:rPr>
                  <w:sz w:val="20"/>
                  <w:color w:val="0000ff"/>
                </w:rPr>
                <w:t xml:space="preserve">пунктах 2.10.1</w:t>
              </w:r>
            </w:hyperlink>
            <w:r>
              <w:rPr>
                <w:sz w:val="20"/>
              </w:rPr>
              <w:t xml:space="preserve">, </w:t>
            </w:r>
            <w:hyperlink w:history="0" w:anchor="P193" w:tooltip="2.10.2. Заявление и документы не соответствуют требованиям абзаца второго пункта 2.6.1, пунктов 2.8, 2.8.1, 2.8.2, 2.8.4 настоящего Регламента;">
              <w:r>
                <w:rPr>
                  <w:sz w:val="20"/>
                  <w:color w:val="0000ff"/>
                </w:rPr>
                <w:t xml:space="preserve">2.10.2</w:t>
              </w:r>
            </w:hyperlink>
            <w:r>
              <w:rPr>
                <w:sz w:val="20"/>
              </w:rPr>
              <w:t xml:space="preserve">, </w:t>
            </w:r>
            <w:hyperlink w:history="0" w:anchor="P195" w:tooltip="2.10.3. представлен неполный пакет документов, необходимых для предоставления муниципальной услуги, указанных в пункте 2.6.1 настоящего Регламента;">
              <w:r>
                <w:rPr>
                  <w:sz w:val="20"/>
                  <w:color w:val="0000ff"/>
                </w:rPr>
                <w:t xml:space="preserve">2.10.3</w:t>
              </w:r>
            </w:hyperlink>
            <w:r>
              <w:rPr>
                <w:sz w:val="20"/>
              </w:rPr>
              <w:t xml:space="preserve">, </w:t>
            </w:r>
            <w:hyperlink w:history="0" w:anchor="P196" w:tooltip="2.10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">
              <w:r>
                <w:rPr>
                  <w:sz w:val="20"/>
                  <w:color w:val="0000ff"/>
                </w:rPr>
                <w:t xml:space="preserve">2.10.4</w:t>
              </w:r>
            </w:hyperlink>
            <w:r>
              <w:rPr>
                <w:sz w:val="20"/>
              </w:rPr>
              <w:t xml:space="preserve">, </w:t>
            </w:r>
            <w:hyperlink w:history="0" w:anchor="P198" w:tooltip="2.10.5. несоблюдение установленных статьей 11 Федерального закона от 06 апреля 2011 г. N 63-ФЗ &quot;Об электронной подписи&quot; условий признания действительности усиленной квалифицированной электронной подписи.">
              <w:r>
                <w:rPr>
                  <w:sz w:val="20"/>
                  <w:color w:val="0000ff"/>
                </w:rPr>
                <w:t xml:space="preserve">2.10.5</w:t>
              </w:r>
            </w:hyperlink>
            <w:r>
              <w:rPr>
                <w:sz w:val="20"/>
              </w:rPr>
              <w:t xml:space="preserve"> Административного регламента предоставления департаментом имущественных отношений администрации города Перми муниципальной услуги "Предоставление сведений из реестра муниципального имущества города Перми"</w:t>
            </w:r>
          </w:p>
        </w:tc>
      </w:tr>
      <w:tr>
        <w:tblPrEx>
          <w:tblBorders>
            <w:left w:val="nil"/>
          </w:tblBorders>
        </w:tblPrEx>
        <w:tc>
          <w:tcPr>
            <w:tcW w:w="3458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insideV w:val="single" w:sz="4"/>
          </w:tblBorders>
        </w:tblPrEx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проекта выписки из реестра муниципального имущества города Перми</w:t>
            </w:r>
          </w:p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nil"/>
          </w:tblBorders>
        </w:tblPrEx>
        <w:tc>
          <w:tcPr>
            <w:tcW w:w="3458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insideV w:val="single" w:sz="4"/>
          </w:tblBorders>
        </w:tblPrEx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Подписание выписки из реестра муниципального имущества города Перми</w:t>
            </w:r>
          </w:p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nil"/>
            <w:right w:val="nil"/>
          </w:tblBorders>
        </w:tblPrEx>
        <w:tc>
          <w:tcPr>
            <w:tcW w:w="3458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2"/>
            <w:tcW w:w="561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Выдача выписки из реестра муниципального имущества города Перми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08.10.2015 N 725</w:t>
            <w:br/>
            <w:t>(ред. от 30.06.2022)</w:t>
            <w:br/>
            <w:t>"Об утверждении Административного регламен...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A2AB42C79CFF788DBC4465B827D40912EC6F8B52BFC89289571D5EEE10D011E61974C23563B73CEF29F0D82E8EDF2D9CB91F07B87496F6CBB8E33CB0Eg8L" TargetMode = "External"/>
	<Relationship Id="rId8" Type="http://schemas.openxmlformats.org/officeDocument/2006/relationships/hyperlink" Target="consultantplus://offline/ref=0A2AB42C79CFF788DBC4465B827D40912EC6F8B52BFC8E269675D5EEE10D011E61974C23563B73CEF29F098DE0EDF2D9CB91F07B87496F6CBB8E33CB0Eg8L" TargetMode = "External"/>
	<Relationship Id="rId9" Type="http://schemas.openxmlformats.org/officeDocument/2006/relationships/hyperlink" Target="consultantplus://offline/ref=0A2AB42C79CFF788DBC4465B827D40912EC6F8B52BFA88239072D5EEE10D011E61974C23563B73CEF29F0884E4EDF2D9CB91F07B87496F6CBB8E33CB0Eg8L" TargetMode = "External"/>
	<Relationship Id="rId10" Type="http://schemas.openxmlformats.org/officeDocument/2006/relationships/hyperlink" Target="consultantplus://offline/ref=9BB0003478CB7083B47FB3C4319B0C0DE0D5C0DE6B23B1868F2E078918EF64FE8B2B90FA9085F0AE520B82F4E4079E335E546A97A9D4AD37DFB89C5B1Fg7L" TargetMode = "External"/>
	<Relationship Id="rId11" Type="http://schemas.openxmlformats.org/officeDocument/2006/relationships/hyperlink" Target="consultantplus://offline/ref=9BB0003478CB7083B47FB3C4319B0C0DE0D5C0DE6B20B08A872F078918EF64FE8B2B90FA9085F0AE520B82F4E4079E335E546A97A9D4AD37DFB89C5B1Fg7L" TargetMode = "External"/>
	<Relationship Id="rId12" Type="http://schemas.openxmlformats.org/officeDocument/2006/relationships/hyperlink" Target="consultantplus://offline/ref=9BB0003478CB7083B47FB3C4319B0C0DE0D5C0DE6B21BF858D28078918EF64FE8B2B90FA9085F0AE520B82F4E4079E335E546A97A9D4AD37DFB89C5B1Fg7L" TargetMode = "External"/>
	<Relationship Id="rId13" Type="http://schemas.openxmlformats.org/officeDocument/2006/relationships/hyperlink" Target="consultantplus://offline/ref=9BB0003478CB7083B47FB3C4319B0C0DE0D5C0DE6B24B58B8C2A078918EF64FE8B2B90FA9085F0AE520B82F4E4079E335E546A97A9D4AD37DFB89C5B1Fg7L" TargetMode = "External"/>
	<Relationship Id="rId14" Type="http://schemas.openxmlformats.org/officeDocument/2006/relationships/hyperlink" Target="consultantplus://offline/ref=9BB0003478CB7083B47FB3C4319B0C0DE0D5C0DE6B24BF878E2E078918EF64FE8B2B90FA9085F0AE520B82F4E4079E335E546A97A9D4AD37DFB89C5B1Fg7L" TargetMode = "External"/>
	<Relationship Id="rId15" Type="http://schemas.openxmlformats.org/officeDocument/2006/relationships/hyperlink" Target="consultantplus://offline/ref=9BB0003478CB7083B47FB3D232F75106ECDE98D16826BCD4D27A01DE47BF62ABCB6B96AFD3C1FDA65600D6A5A559C7631E1F6791B3C8AD321Cg3L" TargetMode = "External"/>
	<Relationship Id="rId16" Type="http://schemas.openxmlformats.org/officeDocument/2006/relationships/hyperlink" Target="consultantplus://offline/ref=9BB0003478CB7083B47FB3C4319B0C0DE0D5C0DE6B24B0838929078918EF64FE8B2B90FA9085F0AE520B82F5E6079E335E546A97A9D4AD37DFB89C5B1Fg7L" TargetMode = "External"/>
	<Relationship Id="rId17" Type="http://schemas.openxmlformats.org/officeDocument/2006/relationships/hyperlink" Target="consultantplus://offline/ref=9BB0003478CB7083B47FB3C4319B0C0DE0D5C0DE6B21BF858D28078918EF64FE8B2B90FA9085F0AE520B82F4E9079E335E546A97A9D4AD37DFB89C5B1Fg7L" TargetMode = "External"/>
	<Relationship Id="rId18" Type="http://schemas.openxmlformats.org/officeDocument/2006/relationships/hyperlink" Target="consultantplus://offline/ref=9BB0003478CB7083B47FB3C4319B0C0DE0D5C0DE6224B0868C255A8310B668FC8C24CFFF9794F0AE561582F3FF0ECA6011g8L" TargetMode = "External"/>
	<Relationship Id="rId19" Type="http://schemas.openxmlformats.org/officeDocument/2006/relationships/hyperlink" Target="consultantplus://offline/ref=9BB0003478CB7083B47FB3C4319B0C0DE0D5C0DE6C21B7868E255A8310B668FC8C24CFFF9794F0AE561582F3FF0ECA6011g8L" TargetMode = "External"/>
	<Relationship Id="rId20" Type="http://schemas.openxmlformats.org/officeDocument/2006/relationships/hyperlink" Target="consultantplus://offline/ref=9BB0003478CB7083B47FB3C4319B0C0DE0D5C0DE6C25B58287255A8310B668FC8C24CFFF9794F0AE561582F3FF0ECA6011g8L" TargetMode = "External"/>
	<Relationship Id="rId21" Type="http://schemas.openxmlformats.org/officeDocument/2006/relationships/hyperlink" Target="consultantplus://offline/ref=9BB0003478CB7083B47FB3C4319B0C0DE0D5C0DE6D22B3858A255A8310B668FC8C24CFFF9794F0AE561582F3FF0ECA6011g8L" TargetMode = "External"/>
	<Relationship Id="rId22" Type="http://schemas.openxmlformats.org/officeDocument/2006/relationships/hyperlink" Target="consultantplus://offline/ref=9BB0003478CB7083B47FB3C4319B0C0DE0D5C0DE6227BE8086255A8310B668FC8C24CFED97CCFCAF520B86F5EA589B264F0C6692B3CAAA2EC3BA9E15gBL" TargetMode = "External"/>
	<Relationship Id="rId23" Type="http://schemas.openxmlformats.org/officeDocument/2006/relationships/hyperlink" Target="consultantplus://offline/ref=9BB0003478CB7083B47FB3C4319B0C0DE0D5C0DE6D27B6838A255A8310B668FC8C24CFFF9794F0AE561582F3FF0ECA6011g8L" TargetMode = "External"/>
	<Relationship Id="rId24" Type="http://schemas.openxmlformats.org/officeDocument/2006/relationships/hyperlink" Target="consultantplus://offline/ref=9BB0003478CB7083B47FB3C4319B0C0DE0D5C0DE6227BE8087255A8310B668FC8C24CFED97CCFCAF520B8AF4EA589B264F0C6692B3CAAA2EC3BA9E15gBL" TargetMode = "External"/>
	<Relationship Id="rId25" Type="http://schemas.openxmlformats.org/officeDocument/2006/relationships/hyperlink" Target="consultantplus://offline/ref=9BB0003478CB7083B47FB3C4319B0C0DE0D5C0DE6B21BF858D28078918EF64FE8B2B90FA9085F0AE520B82F5E1079E335E546A97A9D4AD37DFB89C5B1Fg7L" TargetMode = "External"/>
	<Relationship Id="rId26" Type="http://schemas.openxmlformats.org/officeDocument/2006/relationships/hyperlink" Target="consultantplus://offline/ref=9BB0003478CB7083B47FB3C4319B0C0DE0D5C0DE6B24B58B8C2A078918EF64FE8B2B90FA9085F0AE520B82F4E4079E335E546A97A9D4AD37DFB89C5B1Fg7L" TargetMode = "External"/>
	<Relationship Id="rId27" Type="http://schemas.openxmlformats.org/officeDocument/2006/relationships/hyperlink" Target="consultantplus://offline/ref=9BB0003478CB7083B47FB3C4319B0C0DE0D5C0DE6B24BF878E2E078918EF64FE8B2B90FA9085F0AE520B82F4E4079E335E546A97A9D4AD37DFB89C5B1Fg7L" TargetMode = "External"/>
	<Relationship Id="rId28" Type="http://schemas.openxmlformats.org/officeDocument/2006/relationships/hyperlink" Target="consultantplus://offline/ref=9BB0003478CB7083B47FB3C4319B0C0DE0D5C0DE6B24B58B8C2A078918EF64FE8B2B90FA9085F0AE520B82F4E6079E335E546A97A9D4AD37DFB89C5B1Fg7L" TargetMode = "External"/>
	<Relationship Id="rId29" Type="http://schemas.openxmlformats.org/officeDocument/2006/relationships/hyperlink" Target="consultantplus://offline/ref=9BB0003478CB7083B47FB3C4319B0C0DE0D5C0DE6B24B58B8C2A078918EF64FE8B2B90FA9085F0AE520B82F4E9079E335E546A97A9D4AD37DFB89C5B1Fg7L" TargetMode = "External"/>
	<Relationship Id="rId30" Type="http://schemas.openxmlformats.org/officeDocument/2006/relationships/hyperlink" Target="consultantplus://offline/ref=9BB0003478CB7083B47FB3C4319B0C0DE0D5C0DE6B24B58B8C2A078918EF64FE8B2B90FA9085F0AE520B82F4E8079E335E546A97A9D4AD37DFB89C5B1Fg7L" TargetMode = "External"/>
	<Relationship Id="rId31" Type="http://schemas.openxmlformats.org/officeDocument/2006/relationships/hyperlink" Target="consultantplus://offline/ref=9BB0003478CB7083B47FB3C4319B0C0DE0D5C0DE6B24B58B8C2A078918EF64FE8B2B90FA9085F0AE520B82F5E0079E335E546A97A9D4AD37DFB89C5B1Fg7L" TargetMode = "External"/>
	<Relationship Id="rId32" Type="http://schemas.openxmlformats.org/officeDocument/2006/relationships/hyperlink" Target="consultantplus://offline/ref=9BB0003478CB7083B47FB3C4319B0C0DE0D5C0DE6B24B58B8C2A078918EF64FE8B2B90FA9085F0AE520B82F7E0079E335E546A97A9D4AD37DFB89C5B1Fg7L" TargetMode = "External"/>
	<Relationship Id="rId33" Type="http://schemas.openxmlformats.org/officeDocument/2006/relationships/hyperlink" Target="consultantplus://offline/ref=9BB0003478CB7083B47FB3C4319B0C0DE0D5C0DE6B24B58B8C2A078918EF64FE8B2B90FA9085F0AE520B82F7E2079E335E546A97A9D4AD37DFB89C5B1Fg7L" TargetMode = "External"/>
	<Relationship Id="rId34" Type="http://schemas.openxmlformats.org/officeDocument/2006/relationships/hyperlink" Target="consultantplus://offline/ref=9BB0003478CB7083B47FB3D232F75106ECDE9BDB6920BCD4D27A01DE47BF62ABD96BCEA3D2C5E3AF551580F4E310gEL" TargetMode = "External"/>
	<Relationship Id="rId35" Type="http://schemas.openxmlformats.org/officeDocument/2006/relationships/hyperlink" Target="consultantplus://offline/ref=9BB0003478CB7083B47FB3D232F75106ECDE98D16825BCD4D27A01DE47BF62ABD96BCEA3D2C5E3AF551580F4E310gEL" TargetMode = "External"/>
	<Relationship Id="rId36" Type="http://schemas.openxmlformats.org/officeDocument/2006/relationships/hyperlink" Target="consultantplus://offline/ref=9BB0003478CB7083B47FB3D232F75106ECDE98D16826BCD4D27A01DE47BF62ABCB6B96AFD3C1FDA65600D6A5A559C7631E1F6791B3C8AD321Cg3L" TargetMode = "External"/>
	<Relationship Id="rId37" Type="http://schemas.openxmlformats.org/officeDocument/2006/relationships/hyperlink" Target="consultantplus://offline/ref=9BB0003478CB7083B47FB3D232F75106EBDD9BD7632BBCD4D27A01DE47BF62ABCB6B96AFD3C1FDAE5300D6A5A559C7631E1F6791B3C8AD321Cg3L" TargetMode = "External"/>
	<Relationship Id="rId38" Type="http://schemas.openxmlformats.org/officeDocument/2006/relationships/hyperlink" Target="consultantplus://offline/ref=9BB0003478CB7083B47FB3D232F75106ECDF99D36C20BCD4D27A01DE47BF62ABD96BCEA3D2C5E3AF551580F4E310gEL" TargetMode = "External"/>
	<Relationship Id="rId39" Type="http://schemas.openxmlformats.org/officeDocument/2006/relationships/hyperlink" Target="consultantplus://offline/ref=9BB0003478CB7083B47FB3C4319B0C0DE0D5C0DE6B24B58B8C2A078918EF64FE8B2B90FA9085F0AE520B82F7E7079E335E546A97A9D4AD37DFB89C5B1Fg7L" TargetMode = "External"/>
	<Relationship Id="rId40" Type="http://schemas.openxmlformats.org/officeDocument/2006/relationships/hyperlink" Target="consultantplus://offline/ref=9BB0003478CB7083B47FB3D232F75106EBD798D26224BCD4D27A01DE47BF62ABD96BCEA3D2C5E3AF551580F4E310gEL" TargetMode = "External"/>
	<Relationship Id="rId41" Type="http://schemas.openxmlformats.org/officeDocument/2006/relationships/hyperlink" Target="consultantplus://offline/ref=9BB0003478CB7083B47FB3C4319B0C0DE0D5C0DE6B24B58B8C2A078918EF64FE8B2B90FA9085F0AE520B82F7E9079E335E546A97A9D4AD37DFB89C5B1Fg7L" TargetMode = "External"/>
	<Relationship Id="rId42" Type="http://schemas.openxmlformats.org/officeDocument/2006/relationships/hyperlink" Target="consultantplus://offline/ref=9BB0003478CB7083B47FB3C4319B0C0DE0D5C0DE6B24B4808A2F078918EF64FE8B2B90FA8285A8A2530F9CF4E612C8621810g3L" TargetMode = "External"/>
	<Relationship Id="rId43" Type="http://schemas.openxmlformats.org/officeDocument/2006/relationships/hyperlink" Target="consultantplus://offline/ref=9BB0003478CB7083B47FB3C4319B0C0DE0D5C0DE6B24B58B8C2A078918EF64FE8B2B90FA9085F0AE520B82F7E8079E335E546A97A9D4AD37DFB89C5B1Fg7L" TargetMode = "External"/>
	<Relationship Id="rId44" Type="http://schemas.openxmlformats.org/officeDocument/2006/relationships/hyperlink" Target="consultantplus://offline/ref=9BB0003478CB7083B47FB3C4319B0C0DE0D5C0DE6B24B58B8C2A078918EF64FE8B2B90FA9085F0AE520B82F7E4079E335E546A97A9D4AD37DFB89C5B1Fg7L" TargetMode = "External"/>
	<Relationship Id="rId45" Type="http://schemas.openxmlformats.org/officeDocument/2006/relationships/hyperlink" Target="consultantplus://offline/ref=9BB0003478CB7083B47FB3D232F75106ECDE98D16826BCD4D27A01DE47BF62ABCB6B96AAD0CAA9FE165E8FF5E512CA65040367941AgFL" TargetMode = "External"/>
	<Relationship Id="rId46" Type="http://schemas.openxmlformats.org/officeDocument/2006/relationships/hyperlink" Target="consultantplus://offline/ref=9BB0003478CB7083B47FB3C4319B0C0DE0D5C0DE6B24B58B8C2A078918EF64FE8B2B90FA9085F0AE520B82F0E1079E335E546A97A9D4AD37DFB89C5B1Fg7L" TargetMode = "External"/>
	<Relationship Id="rId47" Type="http://schemas.openxmlformats.org/officeDocument/2006/relationships/hyperlink" Target="consultantplus://offline/ref=9BB0003478CB7083B47FB3D232F75106ECDE98D16826BCD4D27A01DE47BF62ABCB6B96AAD0CAA9FE165E8FF5E512CA65040367941AgFL" TargetMode = "External"/>
	<Relationship Id="rId48" Type="http://schemas.openxmlformats.org/officeDocument/2006/relationships/hyperlink" Target="consultantplus://offline/ref=9BB0003478CB7083B47FB3D232F75106ECDE98D16826BCD4D27A01DE47BF62ABCB6B96ADD0C8F6FB034FD7F9E008D4621D1F6596AF1Cg8L" TargetMode = "External"/>
	<Relationship Id="rId49" Type="http://schemas.openxmlformats.org/officeDocument/2006/relationships/hyperlink" Target="consultantplus://offline/ref=9BB0003478CB7083B47FB3C4319B0C0DE0D5C0DE6B24B58B8C2A078918EF64FE8B2B90FA9085F0AE520B82F0E0079E335E546A97A9D4AD37DFB89C5B1Fg7L" TargetMode = "External"/>
	<Relationship Id="rId50" Type="http://schemas.openxmlformats.org/officeDocument/2006/relationships/hyperlink" Target="consultantplus://offline/ref=9BB0003478CB7083B47FB3D232F75106ECDE98D16826BCD4D27A01DE47BF62ABCB6B96ACDAC1F6FB034FD7F9E008D4621D1F6596AF1Cg8L" TargetMode = "External"/>
	<Relationship Id="rId51" Type="http://schemas.openxmlformats.org/officeDocument/2006/relationships/hyperlink" Target="consultantplus://offline/ref=9BB0003478CB7083B47FB3C4319B0C0DE0D5C0DE6B24B58B8C2A078918EF64FE8B2B90FA9085F0AE520B82F0E2079E335E546A97A9D4AD37DFB89C5B1Fg7L" TargetMode = "External"/>
	<Relationship Id="rId52" Type="http://schemas.openxmlformats.org/officeDocument/2006/relationships/hyperlink" Target="consultantplus://offline/ref=9BB0003478CB7083B47FB3D232F75106ECDE98D16826BCD4D27A01DE47BF62ABCB6B96ADD6C8F6FB034FD7F9E008D4621D1F6596AF1Cg8L" TargetMode = "External"/>
	<Relationship Id="rId53" Type="http://schemas.openxmlformats.org/officeDocument/2006/relationships/hyperlink" Target="consultantplus://offline/ref=9BB0003478CB7083B47FB3C4319B0C0DE0D5C0DE6B24B58B8C2A078918EF64FE8B2B90FA9085F0AE520B82F0E5079E335E546A97A9D4AD37DFB89C5B1Fg7L" TargetMode = "External"/>
	<Relationship Id="rId54" Type="http://schemas.openxmlformats.org/officeDocument/2006/relationships/hyperlink" Target="consultantplus://offline/ref=9BB0003478CB7083B47FB3C4319B0C0DE0D5C0DE6B24B58B8C2A078918EF64FE8B2B90FA9085F0AE520B82F0E7079E335E546A97A9D4AD37DFB89C5B1Fg7L" TargetMode = "External"/>
	<Relationship Id="rId55" Type="http://schemas.openxmlformats.org/officeDocument/2006/relationships/hyperlink" Target="consultantplus://offline/ref=9BB0003478CB7083B47FB3C4319B0C0DE0D5C0DE6B24B58B8C2A078918EF64FE8B2B90FA9085F0AE520B82F0E9079E335E546A97A9D4AD37DFB89C5B1Fg7L" TargetMode = "External"/>
	<Relationship Id="rId56" Type="http://schemas.openxmlformats.org/officeDocument/2006/relationships/hyperlink" Target="consultantplus://offline/ref=9BB0003478CB7083B47FB3C4319B0C0DE0D5C0DE6B24B58B8C2A078918EF64FE8B2B90FA9085F0AE520B82F0E8079E335E546A97A9D4AD37DFB89C5B1Fg7L" TargetMode = "External"/>
	<Relationship Id="rId57" Type="http://schemas.openxmlformats.org/officeDocument/2006/relationships/hyperlink" Target="consultantplus://offline/ref=9BB0003478CB7083B47FB3C4319B0C0DE0D5C0DE6B24B58B8C2A078918EF64FE8B2B90FA9085F0AE520B82F1E1079E335E546A97A9D4AD37DFB89C5B1Fg7L" TargetMode = "External"/>
	<Relationship Id="rId58" Type="http://schemas.openxmlformats.org/officeDocument/2006/relationships/hyperlink" Target="consultantplus://offline/ref=9BB0003478CB7083B47FB3C4319B0C0DE0D5C0DE6B24B58B8C2A078918EF64FE8B2B90FA9085F0AE520B82F1E0079E335E546A97A9D4AD37DFB89C5B1Fg7L" TargetMode = "External"/>
	<Relationship Id="rId59" Type="http://schemas.openxmlformats.org/officeDocument/2006/relationships/hyperlink" Target="consultantplus://offline/ref=9BB0003478CB7083B47FB3C4319B0C0DE0D5C0DE6B24B58B8C2A078918EF64FE8B2B90FA9085F0AE520B82F1E3079E335E546A97A9D4AD37DFB89C5B1Fg7L" TargetMode = "External"/>
	<Relationship Id="rId60" Type="http://schemas.openxmlformats.org/officeDocument/2006/relationships/hyperlink" Target="consultantplus://offline/ref=9BB0003478CB7083B47FB3C4319B0C0DE0D5C0DE6B24B58B8C2A078918EF64FE8B2B90FA9085F0AE520B82F1E2079E335E546A97A9D4AD37DFB89C5B1Fg7L" TargetMode = "External"/>
	<Relationship Id="rId61" Type="http://schemas.openxmlformats.org/officeDocument/2006/relationships/hyperlink" Target="consultantplus://offline/ref=9BB0003478CB7083B47FB3C4319B0C0DE0D5C0DE6B24B58B8C2A078918EF64FE8B2B90FA9085F0AE520B82F1E5079E335E546A97A9D4AD37DFB89C5B1Fg7L" TargetMode = "External"/>
	<Relationship Id="rId62" Type="http://schemas.openxmlformats.org/officeDocument/2006/relationships/hyperlink" Target="consultantplus://offline/ref=9BB0003478CB7083B47FB3C4319B0C0DE0D5C0DE6B24B58B8C2A078918EF64FE8B2B90FA9085F0AE520B82F1E4079E335E546A97A9D4AD37DFB89C5B1Fg7L" TargetMode = "External"/>
	<Relationship Id="rId63" Type="http://schemas.openxmlformats.org/officeDocument/2006/relationships/hyperlink" Target="consultantplus://offline/ref=9BB0003478CB7083B47FB3D232F75106ECDE98D1682BBCD4D27A01DE47BF62ABCB6B96AFD3C1FDA75A00D6A5A559C7631E1F6791B3C8AD321Cg3L" TargetMode = "External"/>
	<Relationship Id="rId64" Type="http://schemas.openxmlformats.org/officeDocument/2006/relationships/hyperlink" Target="consultantplus://offline/ref=9BB0003478CB7083B47FB3C4319B0C0DE0D5C0DE6B24B58B8C2A078918EF64FE8B2B90FA9085F0AE520B82F1E6079E335E546A97A9D4AD37DFB89C5B1Fg7L" TargetMode = "External"/>
	<Relationship Id="rId65" Type="http://schemas.openxmlformats.org/officeDocument/2006/relationships/hyperlink" Target="consultantplus://offline/ref=9BB0003478CB7083B47FB3C4319B0C0DE0D5C0DE6B24B58B8C2A078918EF64FE8B2B90FA9085F0AE520B82F1E8079E335E546A97A9D4AD37DFB89C5B1Fg7L" TargetMode = "External"/>
	<Relationship Id="rId66" Type="http://schemas.openxmlformats.org/officeDocument/2006/relationships/hyperlink" Target="consultantplus://offline/ref=9BB0003478CB7083B47FB3C4319B0C0DE0D5C0DE6B24B58B8C2A078918EF64FE8B2B90FA9085F0AE520B82F2E1079E335E546A97A9D4AD37DFB89C5B1Fg7L" TargetMode = "External"/>
	<Relationship Id="rId67" Type="http://schemas.openxmlformats.org/officeDocument/2006/relationships/hyperlink" Target="consultantplus://offline/ref=9BB0003478CB7083B47FB3C4319B0C0DE0D5C0DE6B24B58B8C2A078918EF64FE8B2B90FA9085F0AE520B82F2E3079E335E546A97A9D4AD37DFB89C5B1Fg7L" TargetMode = "External"/>
	<Relationship Id="rId68" Type="http://schemas.openxmlformats.org/officeDocument/2006/relationships/hyperlink" Target="consultantplus://offline/ref=9BB0003478CB7083B47FB3C4319B0C0DE0D5C0DE6B24B58B8C2A078918EF64FE8B2B90FA9085F0AE520B82F2E5079E335E546A97A9D4AD37DFB89C5B1Fg7L" TargetMode = "External"/>
	<Relationship Id="rId69" Type="http://schemas.openxmlformats.org/officeDocument/2006/relationships/hyperlink" Target="consultantplus://offline/ref=9BB0003478CB7083B47FB3C4319B0C0DE0D5C0DE6B24BF878E2E078918EF64FE8B2B90FA9085F0AE520B82F4E4079E335E546A97A9D4AD37DFB89C5B1Fg7L" TargetMode = "External"/>
	<Relationship Id="rId70" Type="http://schemas.openxmlformats.org/officeDocument/2006/relationships/hyperlink" Target="consultantplus://offline/ref=9BB0003478CB7083B47FB3C4319B0C0DE0D5C0DE6B24B58B8C2A078918EF64FE8B2B90FA9085F0AE520B82F2E4079E335E546A97A9D4AD37DFB89C5B1Fg7L" TargetMode = "External"/>
	<Relationship Id="rId71" Type="http://schemas.openxmlformats.org/officeDocument/2006/relationships/hyperlink" Target="consultantplus://offline/ref=9BB0003478CB7083B47FB3C4319B0C0DE0D5C0DE6B24B58B8C2A078918EF64FE8B2B90FA9085F0AE520B82F2E7079E335E546A97A9D4AD37DFB89C5B1Fg7L" TargetMode = "External"/>
	<Relationship Id="rId72" Type="http://schemas.openxmlformats.org/officeDocument/2006/relationships/hyperlink" Target="consultantplus://offline/ref=9BB0003478CB7083B47FB3C4319B0C0DE0D5C0DE6B24B58B8C2A078918EF64FE8B2B90FA9085F0AE520B82F2E9079E335E546A97A9D4AD37DFB89C5B1Fg7L" TargetMode = "External"/>
	<Relationship Id="rId73" Type="http://schemas.openxmlformats.org/officeDocument/2006/relationships/hyperlink" Target="consultantplus://offline/ref=9BB0003478CB7083B47FB3C4319B0C0DE0D5C0DE6B24B58B8C2A078918EF64FE8B2B90FA9085F0AE520B82F2E8079E335E546A97A9D4AD37DFB89C5B1Fg7L" TargetMode = "External"/>
	<Relationship Id="rId74" Type="http://schemas.openxmlformats.org/officeDocument/2006/relationships/hyperlink" Target="consultantplus://offline/ref=9BB0003478CB7083B47FB3C4319B0C0DE0D5C0DE6B24B58B8C2A078918EF64FE8B2B90FA9085F0AE520B82F3E1079E335E546A97A9D4AD37DFB89C5B1Fg7L" TargetMode = "External"/>
	<Relationship Id="rId75" Type="http://schemas.openxmlformats.org/officeDocument/2006/relationships/hyperlink" Target="consultantplus://offline/ref=9BB0003478CB7083B47FB3C4319B0C0DE0D5C0DE6B20BE8B8726078918EF64FE8B2B90FA9085F0AE520B82F5E9079E335E546A97A9D4AD37DFB89C5B1Fg7L" TargetMode = "External"/>
	<Relationship Id="rId76" Type="http://schemas.openxmlformats.org/officeDocument/2006/relationships/hyperlink" Target="consultantplus://offline/ref=9BB0003478CB7083B47FB3C4319B0C0DE0D5C0DE6B24B58B8C2A078918EF64FE8B2B90FA9085F0AE520B82F3E4079E335E546A97A9D4AD37DFB89C5B1Fg7L" TargetMode = "External"/>
	<Relationship Id="rId77" Type="http://schemas.openxmlformats.org/officeDocument/2006/relationships/hyperlink" Target="consultantplus://offline/ref=9BB0003478CB7083B47FB3C4319B0C0DE0D5C0DE6B24B58B8C2A078918EF64FE8B2B90FA9085F0AE520B82F3E7079E335E546A97A9D4AD37DFB89C5B1Fg7L" TargetMode = "External"/>
	<Relationship Id="rId78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08.10.2015 N 725
(ред. от 30.06.2022)
"Об утверждении Административного регламента предоставления департаментом имущественных отношений администрации города Перми муниципальной услуги "Предоставление сведений из реестра муниципального имущества города Перми"</dc:title>
  <dcterms:created xsi:type="dcterms:W3CDTF">2022-07-14T11:32:50Z</dcterms:created>
</cp:coreProperties>
</file>